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58E5" w14:textId="77777777" w:rsidR="00183816" w:rsidRDefault="001B6C85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8C20C2">
        <w:rPr>
          <w:rFonts w:ascii="Arial" w:hAnsi="Arial" w:cs="Arial"/>
          <w:b/>
          <w:color w:val="0070C0"/>
          <w:sz w:val="28"/>
          <w:szCs w:val="28"/>
        </w:rPr>
        <w:t xml:space="preserve">Kurikulum </w:t>
      </w:r>
      <w:proofErr w:type="spellStart"/>
      <w:r w:rsidRPr="008C20C2">
        <w:rPr>
          <w:rFonts w:ascii="Arial" w:hAnsi="Arial" w:cs="Arial"/>
          <w:b/>
          <w:color w:val="0070C0"/>
          <w:sz w:val="28"/>
          <w:szCs w:val="28"/>
        </w:rPr>
        <w:t>međupredmetne</w:t>
      </w:r>
      <w:proofErr w:type="spellEnd"/>
      <w:r w:rsidRPr="008C20C2">
        <w:rPr>
          <w:rFonts w:ascii="Arial" w:hAnsi="Arial" w:cs="Arial"/>
          <w:b/>
          <w:color w:val="0070C0"/>
          <w:sz w:val="28"/>
          <w:szCs w:val="28"/>
        </w:rPr>
        <w:t xml:space="preserve"> teme „</w:t>
      </w:r>
      <w:r>
        <w:rPr>
          <w:rFonts w:ascii="Arial" w:hAnsi="Arial" w:cs="Arial"/>
          <w:b/>
          <w:color w:val="0070C0"/>
          <w:sz w:val="28"/>
          <w:szCs w:val="28"/>
        </w:rPr>
        <w:t>Učiti kako učiti</w:t>
      </w:r>
      <w:r w:rsidRPr="008C20C2">
        <w:rPr>
          <w:rFonts w:ascii="Arial" w:hAnsi="Arial" w:cs="Arial"/>
          <w:b/>
          <w:color w:val="0070C0"/>
          <w:sz w:val="28"/>
          <w:szCs w:val="28"/>
        </w:rPr>
        <w:t>“</w:t>
      </w:r>
    </w:p>
    <w:p w14:paraId="25B8FFE4" w14:textId="77777777" w:rsidR="001B6C85" w:rsidRDefault="001B6C85" w:rsidP="00C5506E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 xml:space="preserve"> Svrha je uvođenja </w:t>
      </w:r>
      <w:proofErr w:type="spellStart"/>
      <w:r>
        <w:rPr>
          <w:color w:val="231F20"/>
          <w:sz w:val="28"/>
          <w:szCs w:val="28"/>
          <w:shd w:val="clear" w:color="auto" w:fill="FFFFFF"/>
        </w:rPr>
        <w:t>međupredmetne</w:t>
      </w:r>
      <w:proofErr w:type="spellEnd"/>
      <w:r>
        <w:rPr>
          <w:color w:val="231F20"/>
          <w:sz w:val="28"/>
          <w:szCs w:val="28"/>
          <w:shd w:val="clear" w:color="auto" w:fill="FFFFFF"/>
        </w:rPr>
        <w:t xml:space="preserve"> teme Učiti kako učiti omogućiti učenicima da razviju znanja i vještine upravljanja svojim učenjem i primjene odgovarajućih strategija u različitim situacijama učenja u formalnom, neformalnom i </w:t>
      </w:r>
      <w:proofErr w:type="spellStart"/>
      <w:r>
        <w:rPr>
          <w:color w:val="231F20"/>
          <w:sz w:val="28"/>
          <w:szCs w:val="28"/>
          <w:shd w:val="clear" w:color="auto" w:fill="FFFFFF"/>
        </w:rPr>
        <w:t>informalnom</w:t>
      </w:r>
      <w:proofErr w:type="spellEnd"/>
      <w:r>
        <w:rPr>
          <w:color w:val="231F20"/>
          <w:sz w:val="28"/>
          <w:szCs w:val="28"/>
          <w:shd w:val="clear" w:color="auto" w:fill="FFFFFF"/>
        </w:rPr>
        <w:t xml:space="preserve"> okružju. Ta će im kompetencija omogućiti da usvoje znanja i vještine koje će moći uspješno primjenjivati u kasnijem osobnom i profesionalnom razvoju u kontekstu cjeloživotnog učenja. U svim područjima učenja važno je da učenici dobiju priliku samostalno odabirati neke aktivnosti i sadržaje učenja te svoj pristup učenju. </w:t>
      </w:r>
    </w:p>
    <w:p w14:paraId="453D983B" w14:textId="77777777" w:rsidR="00C5506E" w:rsidRPr="00DC525F" w:rsidRDefault="00C5506E" w:rsidP="00C5506E">
      <w:pPr>
        <w:numPr>
          <w:ilvl w:val="0"/>
          <w:numId w:val="1"/>
        </w:numPr>
        <w:spacing w:after="160" w:line="259" w:lineRule="auto"/>
        <w:rPr>
          <w:rFonts w:cstheme="minorHAnsi"/>
          <w:b/>
          <w:color w:val="0070C0"/>
          <w:sz w:val="28"/>
          <w:szCs w:val="28"/>
        </w:rPr>
      </w:pPr>
      <w:r w:rsidRPr="00DC525F">
        <w:rPr>
          <w:rFonts w:cstheme="minorHAnsi"/>
          <w:b/>
          <w:color w:val="0070C0"/>
          <w:sz w:val="28"/>
          <w:szCs w:val="28"/>
        </w:rPr>
        <w:t>domena A: „</w:t>
      </w:r>
      <w:r w:rsidRPr="00DC525F">
        <w:rPr>
          <w:rFonts w:cstheme="minorHAnsi"/>
          <w:color w:val="0070C0"/>
          <w:sz w:val="28"/>
          <w:szCs w:val="28"/>
          <w:shd w:val="clear" w:color="auto" w:fill="FFFFFF"/>
        </w:rPr>
        <w:t>PRIMJENA STRATEGIJA UČENJA I UPRAVLJANJA INFORMACIJAMA</w:t>
      </w:r>
      <w:r w:rsidRPr="00DC525F">
        <w:rPr>
          <w:rFonts w:cstheme="minorHAnsi"/>
          <w:b/>
          <w:color w:val="0070C0"/>
          <w:sz w:val="28"/>
          <w:szCs w:val="28"/>
        </w:rPr>
        <w:t xml:space="preserve">“ </w:t>
      </w:r>
    </w:p>
    <w:p w14:paraId="6705F76F" w14:textId="77777777" w:rsidR="00C5506E" w:rsidRPr="00DC525F" w:rsidRDefault="00C5506E" w:rsidP="00C5506E">
      <w:pPr>
        <w:numPr>
          <w:ilvl w:val="0"/>
          <w:numId w:val="1"/>
        </w:numPr>
        <w:spacing w:after="160" w:line="259" w:lineRule="auto"/>
        <w:rPr>
          <w:rFonts w:cstheme="minorHAnsi"/>
          <w:b/>
          <w:color w:val="FF0000"/>
          <w:sz w:val="28"/>
          <w:szCs w:val="28"/>
        </w:rPr>
      </w:pPr>
      <w:r w:rsidRPr="00DC525F">
        <w:rPr>
          <w:rFonts w:cstheme="minorHAnsi"/>
          <w:b/>
          <w:color w:val="FF0000"/>
          <w:sz w:val="28"/>
          <w:szCs w:val="28"/>
        </w:rPr>
        <w:t>domena B: UPRAVLJANJE SVOJIM UČENJEM „</w:t>
      </w:r>
    </w:p>
    <w:p w14:paraId="6AF23BA8" w14:textId="77777777" w:rsidR="00C5506E" w:rsidRPr="00DC525F" w:rsidRDefault="00C5506E" w:rsidP="00C5506E">
      <w:pPr>
        <w:numPr>
          <w:ilvl w:val="0"/>
          <w:numId w:val="1"/>
        </w:numPr>
        <w:spacing w:after="160" w:line="259" w:lineRule="auto"/>
        <w:rPr>
          <w:rFonts w:cstheme="minorHAnsi"/>
          <w:b/>
          <w:color w:val="7030A0"/>
          <w:sz w:val="28"/>
          <w:szCs w:val="28"/>
        </w:rPr>
      </w:pPr>
      <w:r w:rsidRPr="00DC525F">
        <w:rPr>
          <w:rFonts w:cstheme="minorHAnsi"/>
          <w:b/>
          <w:color w:val="7030A0"/>
          <w:sz w:val="28"/>
          <w:szCs w:val="28"/>
        </w:rPr>
        <w:t xml:space="preserve">domena C: </w:t>
      </w:r>
      <w:r w:rsidRPr="00DC525F">
        <w:rPr>
          <w:rFonts w:cstheme="minorHAnsi"/>
          <w:color w:val="7030A0"/>
          <w:sz w:val="28"/>
          <w:szCs w:val="28"/>
          <w:shd w:val="clear" w:color="auto" w:fill="FFFFFF"/>
        </w:rPr>
        <w:t>UPRAVLJANJE EMOCIJAMA I MOTIVACIJOM</w:t>
      </w:r>
      <w:r w:rsidRPr="00DC525F">
        <w:rPr>
          <w:rFonts w:cstheme="minorHAnsi"/>
          <w:color w:val="7030A0"/>
          <w:sz w:val="28"/>
          <w:szCs w:val="28"/>
        </w:rPr>
        <w:br/>
      </w:r>
      <w:r w:rsidRPr="00DC525F">
        <w:rPr>
          <w:rFonts w:cstheme="minorHAnsi"/>
          <w:color w:val="7030A0"/>
          <w:sz w:val="28"/>
          <w:szCs w:val="28"/>
          <w:shd w:val="clear" w:color="auto" w:fill="FFFFFF"/>
        </w:rPr>
        <w:t>U UČENJU</w:t>
      </w:r>
    </w:p>
    <w:p w14:paraId="69E7902B" w14:textId="77777777" w:rsidR="00C5506E" w:rsidRPr="00DC525F" w:rsidRDefault="00C5506E" w:rsidP="00C5506E">
      <w:pPr>
        <w:numPr>
          <w:ilvl w:val="0"/>
          <w:numId w:val="1"/>
        </w:numPr>
        <w:spacing w:after="160" w:line="259" w:lineRule="auto"/>
        <w:rPr>
          <w:rFonts w:cstheme="minorHAnsi"/>
          <w:b/>
          <w:color w:val="00B050"/>
          <w:sz w:val="28"/>
          <w:szCs w:val="28"/>
        </w:rPr>
      </w:pPr>
      <w:r w:rsidRPr="00DC525F">
        <w:rPr>
          <w:rFonts w:cstheme="minorHAnsi"/>
          <w:b/>
          <w:color w:val="00B050"/>
          <w:sz w:val="28"/>
          <w:szCs w:val="28"/>
        </w:rPr>
        <w:t>domena D: „STVARANJE OKRUŽJA ZA UČENJE“</w:t>
      </w:r>
    </w:p>
    <w:p w14:paraId="7392B070" w14:textId="77777777" w:rsidR="00C5506E" w:rsidRDefault="00C5506E" w:rsidP="00C5506E">
      <w:pPr>
        <w:spacing w:after="160" w:line="259" w:lineRule="auto"/>
        <w:rPr>
          <w:rFonts w:ascii="Arial" w:hAnsi="Arial" w:cs="Arial"/>
          <w:b/>
          <w:color w:val="00B050"/>
          <w:sz w:val="28"/>
          <w:szCs w:val="28"/>
        </w:rPr>
      </w:pPr>
    </w:p>
    <w:p w14:paraId="5D87AB54" w14:textId="77777777" w:rsidR="00C5506E" w:rsidRPr="008C20C2" w:rsidRDefault="00C5506E" w:rsidP="00C5506E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8C20C2">
        <w:rPr>
          <w:rFonts w:ascii="Arial" w:hAnsi="Arial" w:cs="Arial"/>
          <w:b/>
          <w:sz w:val="28"/>
          <w:szCs w:val="28"/>
          <w:u w:val="single"/>
        </w:rPr>
        <w:t>Međupredmetna</w:t>
      </w:r>
      <w:proofErr w:type="spellEnd"/>
      <w:r w:rsidRPr="008C20C2">
        <w:rPr>
          <w:rFonts w:ascii="Arial" w:hAnsi="Arial" w:cs="Arial"/>
          <w:b/>
          <w:sz w:val="28"/>
          <w:szCs w:val="28"/>
          <w:u w:val="single"/>
        </w:rPr>
        <w:t xml:space="preserve"> tema „</w:t>
      </w:r>
      <w:r>
        <w:rPr>
          <w:rFonts w:ascii="Arial" w:hAnsi="Arial" w:cs="Arial"/>
          <w:b/>
          <w:sz w:val="28"/>
          <w:szCs w:val="28"/>
          <w:u w:val="single"/>
        </w:rPr>
        <w:t>Učiti kako učiti</w:t>
      </w:r>
      <w:r w:rsidRPr="008C20C2">
        <w:rPr>
          <w:rFonts w:ascii="Arial" w:hAnsi="Arial" w:cs="Arial"/>
          <w:b/>
          <w:sz w:val="28"/>
          <w:szCs w:val="28"/>
          <w:u w:val="single"/>
        </w:rPr>
        <w:t xml:space="preserve">“ realizirat će se kroz kurikulume svih predmeta </w:t>
      </w:r>
      <w:r w:rsidRPr="003F2204">
        <w:rPr>
          <w:rFonts w:ascii="Arial" w:hAnsi="Arial" w:cs="Arial"/>
          <w:b/>
          <w:color w:val="FF0000"/>
          <w:sz w:val="28"/>
          <w:szCs w:val="28"/>
          <w:u w:val="single"/>
        </w:rPr>
        <w:t>u pojedinom razredu</w:t>
      </w:r>
      <w:r w:rsidRPr="008C20C2">
        <w:rPr>
          <w:rFonts w:ascii="Arial" w:hAnsi="Arial" w:cs="Arial"/>
          <w:b/>
          <w:sz w:val="28"/>
          <w:szCs w:val="28"/>
          <w:u w:val="single"/>
        </w:rPr>
        <w:t xml:space="preserve"> te kroz satove razrednika.</w:t>
      </w:r>
    </w:p>
    <w:p w14:paraId="38C48C0F" w14:textId="77777777" w:rsidR="00C5506E" w:rsidRDefault="00C5506E" w:rsidP="00C5506E">
      <w:pPr>
        <w:rPr>
          <w:rFonts w:ascii="Arial" w:hAnsi="Arial" w:cs="Arial"/>
          <w:b/>
          <w:sz w:val="24"/>
          <w:szCs w:val="24"/>
        </w:rPr>
      </w:pPr>
      <w:r w:rsidRPr="008C20C2">
        <w:rPr>
          <w:rFonts w:ascii="Arial" w:hAnsi="Arial" w:cs="Arial"/>
          <w:b/>
          <w:sz w:val="24"/>
          <w:szCs w:val="24"/>
        </w:rPr>
        <w:t>U tablici su, uz naziv svake domene, definirani razredi naše Škole u kojima će</w:t>
      </w:r>
      <w:r>
        <w:rPr>
          <w:rFonts w:ascii="Arial" w:hAnsi="Arial" w:cs="Arial"/>
          <w:b/>
          <w:sz w:val="24"/>
          <w:szCs w:val="24"/>
        </w:rPr>
        <w:t>mo</w:t>
      </w:r>
      <w:r w:rsidRPr="008C20C2">
        <w:rPr>
          <w:rFonts w:ascii="Arial" w:hAnsi="Arial" w:cs="Arial"/>
          <w:b/>
          <w:sz w:val="24"/>
          <w:szCs w:val="24"/>
        </w:rPr>
        <w:t xml:space="preserve"> niže naveden</w:t>
      </w:r>
      <w:r>
        <w:rPr>
          <w:rFonts w:ascii="Arial" w:hAnsi="Arial" w:cs="Arial"/>
          <w:b/>
          <w:sz w:val="24"/>
          <w:szCs w:val="24"/>
        </w:rPr>
        <w:t>e</w:t>
      </w:r>
      <w:r w:rsidRPr="008C20C2">
        <w:rPr>
          <w:rFonts w:ascii="Arial" w:hAnsi="Arial" w:cs="Arial"/>
          <w:b/>
          <w:sz w:val="24"/>
          <w:szCs w:val="24"/>
        </w:rPr>
        <w:t xml:space="preserve"> kurikulum</w:t>
      </w:r>
      <w:r>
        <w:rPr>
          <w:rFonts w:ascii="Arial" w:hAnsi="Arial" w:cs="Arial"/>
          <w:b/>
          <w:sz w:val="24"/>
          <w:szCs w:val="24"/>
        </w:rPr>
        <w:t>e</w:t>
      </w:r>
      <w:r w:rsidRPr="008C20C2">
        <w:rPr>
          <w:rFonts w:ascii="Arial" w:hAnsi="Arial" w:cs="Arial"/>
          <w:b/>
          <w:sz w:val="24"/>
          <w:szCs w:val="24"/>
        </w:rPr>
        <w:t xml:space="preserve"> realizirati.</w:t>
      </w:r>
    </w:p>
    <w:p w14:paraId="673DED6B" w14:textId="77777777" w:rsidR="00C5506E" w:rsidRDefault="00C5506E" w:rsidP="00C5506E">
      <w:pPr>
        <w:rPr>
          <w:rFonts w:ascii="Arial" w:hAnsi="Arial" w:cs="Arial"/>
          <w:b/>
          <w:sz w:val="24"/>
          <w:szCs w:val="24"/>
        </w:rPr>
      </w:pPr>
    </w:p>
    <w:p w14:paraId="4DCA1722" w14:textId="63C80F12" w:rsidR="00C5506E" w:rsidRPr="00DC525F" w:rsidRDefault="00C5506E" w:rsidP="00C550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hr-HR"/>
        </w:rPr>
      </w:pPr>
    </w:p>
    <w:tbl>
      <w:tblPr>
        <w:tblW w:w="12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4067"/>
        <w:gridCol w:w="5542"/>
      </w:tblGrid>
      <w:tr w:rsidR="00DC525F" w:rsidRPr="00DC525F" w14:paraId="0BB5F0C2" w14:textId="77777777" w:rsidTr="00C5506E">
        <w:tc>
          <w:tcPr>
            <w:tcW w:w="12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DE77B" w14:textId="77777777" w:rsidR="00C5506E" w:rsidRPr="00DC525F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0070C0"/>
                <w:sz w:val="28"/>
                <w:szCs w:val="28"/>
                <w:lang w:eastAsia="hr-HR"/>
              </w:rPr>
            </w:pPr>
            <w:r w:rsidRPr="00DC525F">
              <w:rPr>
                <w:rFonts w:ascii="Minion Pro" w:eastAsia="Times New Roman" w:hAnsi="Minion Pro" w:cs="Times New Roman"/>
                <w:color w:val="0070C0"/>
                <w:sz w:val="28"/>
                <w:szCs w:val="28"/>
                <w:lang w:eastAsia="hr-HR"/>
              </w:rPr>
              <w:t xml:space="preserve">Domena A: 4. i 5. ciklus: </w:t>
            </w:r>
            <w:r w:rsidR="00C5506E" w:rsidRPr="00DC525F">
              <w:rPr>
                <w:rFonts w:ascii="Minion Pro" w:eastAsia="Times New Roman" w:hAnsi="Minion Pro" w:cs="Times New Roman"/>
                <w:color w:val="0070C0"/>
                <w:sz w:val="28"/>
                <w:szCs w:val="28"/>
                <w:lang w:eastAsia="hr-HR"/>
              </w:rPr>
              <w:t xml:space="preserve"> </w:t>
            </w:r>
            <w:r w:rsidRPr="00DC525F">
              <w:rPr>
                <w:rFonts w:ascii="Minion Pro" w:eastAsia="Times New Roman" w:hAnsi="Minion Pro" w:cs="Times New Roman"/>
                <w:color w:val="0070C0"/>
                <w:sz w:val="28"/>
                <w:szCs w:val="28"/>
                <w:lang w:eastAsia="hr-HR"/>
              </w:rPr>
              <w:t>P</w:t>
            </w:r>
            <w:r w:rsidR="00C5506E" w:rsidRPr="00DC525F">
              <w:rPr>
                <w:rFonts w:ascii="Minion Pro" w:eastAsia="Times New Roman" w:hAnsi="Minion Pro" w:cs="Times New Roman"/>
                <w:color w:val="0070C0"/>
                <w:sz w:val="28"/>
                <w:szCs w:val="28"/>
                <w:lang w:eastAsia="hr-HR"/>
              </w:rPr>
              <w:t>rimjena strategija učenja i upravljanja informacijama</w:t>
            </w:r>
          </w:p>
          <w:p w14:paraId="63FD4609" w14:textId="77777777" w:rsidR="00DC525F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0070C0"/>
                <w:sz w:val="25"/>
                <w:szCs w:val="25"/>
                <w:lang w:eastAsia="hr-HR"/>
              </w:rPr>
            </w:pPr>
          </w:p>
          <w:p w14:paraId="31037AD7" w14:textId="77777777" w:rsidR="00DC525F" w:rsidRPr="008C20C2" w:rsidRDefault="00DC525F" w:rsidP="00DC52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5CE65774" w14:textId="34FBB486" w:rsidR="00DC525F" w:rsidRPr="00DC525F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0070C0"/>
                <w:sz w:val="25"/>
                <w:szCs w:val="25"/>
                <w:lang w:eastAsia="hr-HR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5506E" w:rsidRPr="00C5506E" w14:paraId="2649358D" w14:textId="77777777" w:rsidTr="00DC525F"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2005E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Odgojno-obrazovna očekivanja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4F156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Razrada odgojno-obrazovnih očekivanja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B4C42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Preporuka za ostvarivanje odgojno-obrazovnih očekivanja</w:t>
            </w:r>
          </w:p>
        </w:tc>
      </w:tr>
      <w:tr w:rsidR="00C5506E" w:rsidRPr="00C5506E" w14:paraId="74207645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83731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A.4/5.1.</w:t>
            </w:r>
          </w:p>
          <w:p w14:paraId="278A2BE4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1.Upravljanje informacijama</w:t>
            </w:r>
          </w:p>
          <w:p w14:paraId="7AC2A28A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28ABC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Samostalno:</w:t>
            </w:r>
          </w:p>
          <w:p w14:paraId="68F118D9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određuje koje su mu informacije potrebne i planira kako doći do njih</w:t>
            </w:r>
          </w:p>
          <w:p w14:paraId="045332C6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predlaže izvore te pretražuje i odabire informacije iz različitih izvora u školi i širem okružju</w:t>
            </w:r>
          </w:p>
          <w:p w14:paraId="06CF85AA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organizira i preoblikuje informacije iz različitih izvora tako da se njima može učinkovito koristiti</w:t>
            </w:r>
          </w:p>
          <w:p w14:paraId="624772EB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povezuje nove informacije s postojećim znanjima i iskustvima te stvara novo znanje</w:t>
            </w:r>
          </w:p>
          <w:p w14:paraId="6A1088F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obrazlaže svoj odabir izvora i informacije</w:t>
            </w:r>
          </w:p>
          <w:p w14:paraId="1764807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analizira učinkovitost metoda i tehnika kojima se koristi pri pretraživanju izvora i organizacije informacija</w:t>
            </w:r>
          </w:p>
          <w:p w14:paraId="05A24428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uviđa pogreške pri korištenju izvorima i primjenjuje ta znanja u daljnjem korištenju izvorima i njihovu pretraživanju</w:t>
            </w:r>
          </w:p>
          <w:p w14:paraId="3D1D78F7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izrađuje bibliografske popise korištenih izvora</w:t>
            </w:r>
          </w:p>
          <w:p w14:paraId="2EB66BAE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kreira najprimjereniji način prezentiranja znanja uzimajući u obzir svrhu prezentacije i publiku kojoj je namijenjena</w:t>
            </w:r>
          </w:p>
          <w:p w14:paraId="274DC4C9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primjenjuje etičke norme pri korištenju informacijama i njihovu preoblikovanju u novi kontekst (sadržaj) te primjenjuje pravila citiranja i poštujući prava intelektualnog vlasništva.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30CF0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Integracijom s ostalim područjima i </w:t>
            </w:r>
            <w:proofErr w:type="spellStart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međupredmetnim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temama (posebice s IKT-om) </w:t>
            </w: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svakodnevno u redovitoj nastavi. Očekivanje se uz redovitu nastavu može ostvarivati i projektnom nastavom, u izvannastavnim i </w:t>
            </w:r>
            <w:proofErr w:type="spellStart"/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izvanučioničnim</w:t>
            </w:r>
            <w:proofErr w:type="spellEnd"/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aktivnostima, u suradnji sa školskim knjižničarom i drugim ustanovama u okružju.</w:t>
            </w:r>
          </w:p>
          <w:p w14:paraId="57943CA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Preporuča se korištenje primarnim izvorima i referentnom građom na različitim medijima (razlikovanje građe prema opisu – članak u časopisu, izdan na skupu, građa na mreži...).</w:t>
            </w:r>
          </w:p>
          <w:p w14:paraId="6CE8FC2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Primjenjivanje usvojenih pravila bibliografskog opisa za svaki korišteni izvor informacija.</w:t>
            </w:r>
          </w:p>
          <w:p w14:paraId="411F8585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Primjenjivanje različitih metoda rada na tekstu (izdvajanje ključnih riječi, traženje objašnjenja nepoznatih riječi, prepoznavanje sinonima...).</w:t>
            </w:r>
          </w:p>
          <w:p w14:paraId="71520F43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Neke zadatke rada u skupini/pojedinačnog rada planirati u knjižnici ili u suradnji sa školskim knjižničarom uz poticanje suradničkog učenja.</w:t>
            </w:r>
          </w:p>
        </w:tc>
      </w:tr>
      <w:tr w:rsidR="00C5506E" w:rsidRPr="00C5506E" w14:paraId="3EB194E7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63BDD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A.4/5.2.</w:t>
            </w:r>
          </w:p>
          <w:p w14:paraId="19135E6F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2. Primjena strategija učenja i rješavanje problema</w:t>
            </w:r>
          </w:p>
          <w:p w14:paraId="171A974D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B29AE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Samoinicijativno se koristi različitim strategijama pamćenja, čitanja i pisanja.</w:t>
            </w:r>
          </w:p>
          <w:p w14:paraId="7CEAE7B3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Aktivno sluša.</w:t>
            </w:r>
          </w:p>
          <w:p w14:paraId="5AC7C905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Povezuje novo znanje i vještine s prethodnim znanjima i iskustvima, kao i s drugim područjima učenja.</w:t>
            </w:r>
          </w:p>
          <w:p w14:paraId="3D779C8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Organizira i restrukturira ideje i informacije onako kako mu je najprikladnije za razumijevanje.</w:t>
            </w:r>
          </w:p>
          <w:p w14:paraId="30BDE853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Vodi svoje bilješke tijekom učenja ili praćenja izlaganja (ključne pojmove organizira logično i pregledno, izdvaja bitno od nebitnog).</w:t>
            </w:r>
          </w:p>
          <w:p w14:paraId="008691D9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Prethodnim znanjem koristi se fleksibilno.</w:t>
            </w:r>
          </w:p>
          <w:p w14:paraId="4595CF34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Rješava različite, relativno složene probleme.</w:t>
            </w:r>
          </w:p>
          <w:p w14:paraId="1F3ADF87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Precizno definira problem i sve njegove elemente.</w:t>
            </w:r>
          </w:p>
          <w:p w14:paraId="309DF09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Analizira i raščlanjuje primjerenost i učinkovitost različitih strategija rješavanja problema s ciljem pronalaženja najboljeg pristupa.</w:t>
            </w:r>
          </w:p>
          <w:p w14:paraId="3624CE8B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Primjenjuje i testira različite strategije i odabire one koje će učinkovito dovesti do kvalitetnog rješenja.</w:t>
            </w:r>
          </w:p>
          <w:p w14:paraId="3D14689D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Objašnjava zašto su određena rješenja kvalitetnija/primjerenija od drugih.</w:t>
            </w:r>
          </w:p>
          <w:p w14:paraId="52FE18C4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Kritički analizira proces rješavanja problema i uočava mogućnosti korištenja novostečenim znanjima i vještinama u drugim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8E6D9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Očekivanje se treba ostvarivati u svakom predmetu, svakodnevno, učenjem i poučavanjem, tijekom redovite nastave, ali i projektnom nastavom, izvannastavnim, </w:t>
            </w:r>
            <w:proofErr w:type="spellStart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izvanučioničkim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aktivnostima, u suradnji sa školskim knjižničarom i drugim ustanovama</w:t>
            </w: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. Izravno poučavati strategije učenja, pamćenja, čitanja i pisanja. Modelirati korištenje strategijama. Vođena refleksija o korištenju strategijama. Raspravljanje o korištenju strategijama u parovima ili manjim skupinama.</w:t>
            </w:r>
          </w:p>
          <w:p w14:paraId="658D1641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Korištenje pristupom učenja otkrivanjem (istraživačko učenje, projektni rad, simulacije, igranje uloga, igre s pravilima (strategijske igre)). Koristiti se pogodnostima informacijsko-komunikacijske tehnologije za razvoj vještina i strategija učenja.</w:t>
            </w:r>
          </w:p>
          <w:p w14:paraId="709BAC87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Poticanje suradničkog učenja i učenja u paru (uzajamno poučavanje, timski rad).</w:t>
            </w:r>
          </w:p>
          <w:p w14:paraId="1F36ACFC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Razumijevanje naučenoga učenik može pokazati:</w:t>
            </w:r>
          </w:p>
          <w:p w14:paraId="0F96EF6E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izradom prezentacije, plakata, mape, skice, demonstracije, modela i sl.</w:t>
            </w:r>
          </w:p>
          <w:p w14:paraId="2C6C0510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objašnjavanjem drugim učenicima</w:t>
            </w:r>
          </w:p>
          <w:p w14:paraId="470AEFD5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raspravljanjem o temi i sudjelovanjem u debatama</w:t>
            </w:r>
          </w:p>
          <w:p w14:paraId="099FA0FD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postavljanjem pitanja i davanjem odgovora</w:t>
            </w:r>
          </w:p>
          <w:p w14:paraId="4BEFBEE2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vizualizacijom informacija (crta shematske i grafičke prikaze, izrađuje kognitivne i konceptualne mape)</w:t>
            </w:r>
          </w:p>
          <w:p w14:paraId="477ACE0D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jasnim prezentiranjem teme u pisanom obliku</w:t>
            </w:r>
          </w:p>
          <w:p w14:paraId="4D3F9C6B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korištenjem znanja i vještina u pronalaženju rješenja u novim situacijama učenja</w:t>
            </w:r>
          </w:p>
          <w:p w14:paraId="1C608A97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predlaganjem različitih pristupa i rješenja relativno složenih konkretnih i apstraktnih problema.</w:t>
            </w:r>
          </w:p>
        </w:tc>
      </w:tr>
      <w:tr w:rsidR="00C5506E" w:rsidRPr="00C5506E" w14:paraId="30097A9A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A37C9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A.4/5.3.</w:t>
            </w:r>
          </w:p>
          <w:p w14:paraId="462AFA01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3. Kreativno mišljenje</w:t>
            </w:r>
          </w:p>
          <w:p w14:paraId="79C5C5FC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Učenik kreativno djeluje u različitim područjima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95BA5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Ideje, sadržaje i moguća rješenja problema nastoji sagledati »iz drugoga kuta« i reorganizirati ih na različite načine.</w:t>
            </w:r>
          </w:p>
          <w:p w14:paraId="204D8F9A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Stvara nove i originalne veze među idejama, situacijama, problemima.</w:t>
            </w:r>
          </w:p>
          <w:p w14:paraId="5A8AC56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Kombinira ideje iz različitih područja te osmišljava i isprobava različite nove postupke i tehnike kako bi stvorio nove ideje i proizvode ili se koristio postojećima.</w:t>
            </w:r>
          </w:p>
          <w:p w14:paraId="18C51FE6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 kreativnom procesu u prvome se redu oslanja na svoju inspiraciju i svoje kreativne resurse (ideje, strategije, alate, tehnike...).</w:t>
            </w:r>
          </w:p>
          <w:p w14:paraId="5D657599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Izražava svoje ideje na osoban i sebi svojstven način.</w:t>
            </w:r>
          </w:p>
          <w:p w14:paraId="185D4D85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Otvoren je prema novim idejama i različitim mogućnostima, prihvaća postojanje rizika, neizvjesnost i nepoznanice u kreativnom procesu i ustraje u kreativnoj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3A01D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Očekivanje se može ostvariti u svakom predmetu, svakodnevno, određenim sadržajima i aktivnostima, tijekom redovite nastave, ali i izvannastavnim, </w:t>
            </w:r>
            <w:proofErr w:type="spellStart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izvanučioničkim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aktivnostima, u suradnji sa školskim knjižničarom i drugim ustanovama</w:t>
            </w: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, a osobito je pogodno za projektni pristup te integraciju različitih tema/područja učenja. Mogućnost korištenja različitim računalnim programima, igrama i aplikacijama koje potiču kreativni proces.</w:t>
            </w:r>
          </w:p>
          <w:p w14:paraId="44D2463C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Osmišljavanje originalnih rješenja konkretnih i apstraktnih problema.</w:t>
            </w:r>
          </w:p>
          <w:p w14:paraId="51DD537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Primjena situacija učenja koje potiču stvaranje asocijacija, uporabu mašte, kreativno i umjetničko izražavanje.</w:t>
            </w:r>
          </w:p>
          <w:p w14:paraId="32D917F6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Slikovito i simboličko prikazivanje složenijih postupaka, samostalno traženje veza među pojmovima, uspoređivanje, iznošenje oprečnih ideja.</w:t>
            </w:r>
          </w:p>
          <w:p w14:paraId="4D7916A0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Predviđanje ishoda problema/zadatka, postavljanje pitanja, pretpostavki, hipoteza, izvođenje dokaza.</w:t>
            </w:r>
          </w:p>
          <w:p w14:paraId="3965E54C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Osmišljavanje postupka/procesa istraživanja.</w:t>
            </w:r>
          </w:p>
          <w:p w14:paraId="151A610A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Osmišljavanje i primjenjivanje novih ideja i rješenja problema iz svakodnevnog života.</w:t>
            </w:r>
          </w:p>
        </w:tc>
      </w:tr>
      <w:tr w:rsidR="00C5506E" w:rsidRPr="00C5506E" w14:paraId="19E2FCEA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121BC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proofErr w:type="spellStart"/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uku</w:t>
            </w:r>
            <w:proofErr w:type="spellEnd"/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A.4/5.4.</w:t>
            </w:r>
          </w:p>
          <w:p w14:paraId="0468278E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4. Kritičko mišljenje</w:t>
            </w:r>
          </w:p>
          <w:p w14:paraId="2AC2289C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Učenik samostalno kritički promišlja i vrednuje ideje.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CC116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Pri razmatranju nekog problema ili ideje samostalno analizira i procjenjuje važnost i točnost informacija.</w:t>
            </w:r>
          </w:p>
          <w:p w14:paraId="19A84FB9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Uzima u obzir različite informacije, stavlja ih u kontekst te raščlanjuje logičnost argumenata na kojima se temelji neka ideja ili perspektiva.</w:t>
            </w:r>
          </w:p>
          <w:p w14:paraId="690720E1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Prihvaća postojanje različitih mišljenja i perspektiva, ali ih propituje i uspoređuje. Raspravlja o valjanosti argumenata u podlozi različitih pozicija.</w:t>
            </w:r>
          </w:p>
          <w:p w14:paraId="51854C2D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Uspostavlja kriterije za vrednovanje tih pozicija, uzimajući u obzir okružje i različite vrijednosne okvire.</w:t>
            </w:r>
          </w:p>
          <w:p w14:paraId="01C83E88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Autonomno i odgovorno oblikuje svoje mišljenje.</w:t>
            </w:r>
          </w:p>
          <w:p w14:paraId="7A139542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Temelji svoje mišljenje na argumentima.</w:t>
            </w:r>
          </w:p>
          <w:p w14:paraId="5C520B79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Koristeći se argumentima, jasno artikulira i iskazuje svoju poziciju drugima.</w:t>
            </w:r>
          </w:p>
          <w:p w14:paraId="528F1386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Uspoređuje svoju poziciju s drugima i zastupa je.</w:t>
            </w:r>
          </w:p>
          <w:p w14:paraId="55ECCB1A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Uočava pristranosti u svojem mišljenju.</w:t>
            </w:r>
          </w:p>
          <w:p w14:paraId="783892F6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Spreman je preispitati i promijeniti svoju poziciju na temelju novih valjanih argumenata.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AE480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Očekivanje se može ostvariti u svakom predmetu, svakodnevno, određenim sadržajima i aktivnostima, tijekom redovite nastave, ali i projektnom nastavom, izvannastavnim, </w:t>
            </w:r>
            <w:proofErr w:type="spellStart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>izvanučioničkim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hr-HR"/>
              </w:rPr>
              <w:t xml:space="preserve"> aktivnostima, u suradnji sa školskim knjižničarom i drugim ustanovama</w:t>
            </w: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.</w:t>
            </w:r>
          </w:p>
          <w:p w14:paraId="78CCC329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Korištenje situacijama iz svakodnevnog života (u razredu, školi, okružju).</w:t>
            </w:r>
          </w:p>
          <w:p w14:paraId="6267F2BB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Aktivnosti koje potiču kritičko preispitivanje svojega i tuđeg mišljenja poput dijaloga, debate i sl.</w:t>
            </w:r>
          </w:p>
          <w:p w14:paraId="48D7CD12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Situacije koje potiču kritičko vrednovanje svojega i tuđeg rada.</w:t>
            </w:r>
          </w:p>
        </w:tc>
      </w:tr>
    </w:tbl>
    <w:p w14:paraId="340D5A86" w14:textId="77777777" w:rsidR="00C5506E" w:rsidRPr="00C5506E" w:rsidRDefault="00C5506E" w:rsidP="00C5506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p w14:paraId="7F56A563" w14:textId="77777777" w:rsidR="00C5506E" w:rsidRPr="00C5506E" w:rsidRDefault="00C5506E" w:rsidP="00C5506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p w14:paraId="3A13B795" w14:textId="2E6663B2" w:rsidR="00C5506E" w:rsidRPr="00C5506E" w:rsidRDefault="00C5506E" w:rsidP="00C550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tbl>
      <w:tblPr>
        <w:tblW w:w="12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631"/>
        <w:gridCol w:w="5870"/>
      </w:tblGrid>
      <w:tr w:rsidR="00C5506E" w:rsidRPr="00C5506E" w14:paraId="6048833F" w14:textId="77777777" w:rsidTr="00C5506E">
        <w:tc>
          <w:tcPr>
            <w:tcW w:w="1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2E1CF" w14:textId="77777777" w:rsidR="00C5506E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</w:pPr>
            <w:r w:rsidRPr="00DC525F"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  <w:t>Domena B – 4. i 5. ciklus:</w:t>
            </w:r>
            <w:r w:rsidR="00C5506E" w:rsidRPr="00DC525F"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  <w:t xml:space="preserve"> </w:t>
            </w:r>
            <w:r w:rsidRPr="00DC525F"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  <w:t>U</w:t>
            </w:r>
            <w:r w:rsidR="00C5506E" w:rsidRPr="00DC525F"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  <w:t>pravljanje svojim učenjem</w:t>
            </w:r>
          </w:p>
          <w:p w14:paraId="52A7048C" w14:textId="77777777" w:rsidR="00DC525F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8"/>
                <w:szCs w:val="28"/>
                <w:lang w:eastAsia="hr-HR"/>
              </w:rPr>
            </w:pPr>
          </w:p>
          <w:p w14:paraId="6C6648D9" w14:textId="77777777" w:rsidR="00DC525F" w:rsidRPr="008C20C2" w:rsidRDefault="00DC525F" w:rsidP="00DC52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2176A945" w14:textId="2B058C71" w:rsidR="00DC525F" w:rsidRPr="00DC525F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8"/>
                <w:szCs w:val="28"/>
                <w:lang w:eastAsia="hr-HR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5506E" w:rsidRPr="00C5506E" w14:paraId="6E758E39" w14:textId="77777777" w:rsidTr="00DC525F"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FF727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Odgojno-obrazovna očekivanja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98942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Razrada odgojno-obrazovnih očekivanja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366A5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Preporuka za ostvarivanje odgojno-obrazovnih očekivanja</w:t>
            </w:r>
          </w:p>
        </w:tc>
      </w:tr>
      <w:tr w:rsidR="00C5506E" w:rsidRPr="00C5506E" w14:paraId="1DFC41E4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E0915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B.4/5.1.</w:t>
            </w:r>
          </w:p>
          <w:p w14:paraId="170F4585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1. Planiranje</w:t>
            </w:r>
          </w:p>
          <w:p w14:paraId="3FEABF75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Učenik samostalno određuje ciljeve učenja, odabire pristup učenju te planira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FB190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Samostalno:</w:t>
            </w:r>
          </w:p>
          <w:p w14:paraId="740BB4C8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analizira zahtjeve zadataka i situacije učenja i realistično ih procjenjuje, uzimajući u obzir svoje sposobnosti, preferencije i ciljeve učenja</w:t>
            </w:r>
          </w:p>
          <w:p w14:paraId="002343D6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procjenjuje što zna, a što tek treba naučiti</w:t>
            </w:r>
          </w:p>
          <w:p w14:paraId="63EE20DD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postavlja dostižne ciljeve učenja prema pojedinim područjima učenjima i predmetima i određuje kriterije uspješnosti</w:t>
            </w:r>
          </w:p>
          <w:p w14:paraId="416F9A00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procjenjuje trud i vrijeme potrebno za ostvarivanje ciljeva</w:t>
            </w:r>
          </w:p>
          <w:p w14:paraId="7173C072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fleksibilan je u postavljanju ciljeva učenja, koji su relevantni i vremenski izvedivi</w:t>
            </w:r>
          </w:p>
          <w:p w14:paraId="00AADC70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s obzirom na zahtjeve zadatka i situaciju učenja, razmatra moguće pristupe i strategije učenja, odabire najprikladnije i primjenjuje ih učinkovito.</w:t>
            </w:r>
          </w:p>
          <w:p w14:paraId="35D77474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izrađuje kratkoročni i dugoročni plan učenja i svoje učenje organizira u skladu s njim</w:t>
            </w:r>
          </w:p>
          <w:p w14:paraId="259B4FB9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– vrednuje svoj plan, fleksibilno ga mijenja i uočava dobrobiti planiranja.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E3962" w14:textId="77777777" w:rsidR="00C5506E" w:rsidRPr="00C5506E" w:rsidRDefault="00C5506E" w:rsidP="00C5506E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hr-HR"/>
              </w:rPr>
              <w:t xml:space="preserve">Primijeniti u svim predmetima. Učenike se može poticati na izradu dnevnog, tjednog i mjesečnog plana učenja i praćenje ostvarenja plana </w:t>
            </w:r>
            <w:r w:rsidRPr="00C5506E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 xml:space="preserve">(moguće i u elektroničkom obliku).Ohrabrivanje učenika za razmišljanje i razgovor o procesu učenja. Poticati učenike na to da naglas govore o koracima u učenju i rješavanju problema. Izravno poučavati </w:t>
            </w:r>
            <w:proofErr w:type="spellStart"/>
            <w:r w:rsidRPr="00C5506E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metakognitivne</w:t>
            </w:r>
            <w:proofErr w:type="spellEnd"/>
            <w:r w:rsidRPr="00C5506E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 xml:space="preserve"> strategije planiranja, praćenja, </w:t>
            </w:r>
            <w:proofErr w:type="spellStart"/>
            <w:r w:rsidRPr="00C5506E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samoreguliranja</w:t>
            </w:r>
            <w:proofErr w:type="spellEnd"/>
            <w:r w:rsidRPr="00C5506E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 xml:space="preserve"> i </w:t>
            </w:r>
            <w:proofErr w:type="spellStart"/>
            <w:r w:rsidRPr="00C5506E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samovrednovanja</w:t>
            </w:r>
            <w:proofErr w:type="spellEnd"/>
            <w:r w:rsidRPr="00C5506E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 xml:space="preserve"> učenja (kako, kada i zašto se njima koristiti). Preusmjeravati fokus s rezultata (ocjene, broja bodova i sl.) na proces učenja (kakvo je bilo učenje, kako unaprijediti učenje). Poticati učenike na pokazivanje samoinicijativnosti i svoje odgovornosti za učenje. Poticati praćenje svojeg učenja vođenjem dnevnika učenja i pomoću različitih alata koje nudi informacijsko-komunikacijska tehnologija.</w:t>
            </w:r>
          </w:p>
        </w:tc>
      </w:tr>
      <w:tr w:rsidR="00C5506E" w:rsidRPr="00C5506E" w14:paraId="2D969F2F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880C5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B.4/5.2.</w:t>
            </w:r>
          </w:p>
          <w:p w14:paraId="36F10791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2. Praćenje</w:t>
            </w:r>
          </w:p>
          <w:p w14:paraId="57BC2535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Učenik prati učinkovitost učenja i svoje napredovanje tijekom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C52CB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Samostalno prati zahtjeve zadatka (npr. procjenjuje zahtjevnost pojedinih aktivnosti koje izvodi) i učinkovitost korištenog pristupa.</w:t>
            </w:r>
          </w:p>
          <w:p w14:paraId="70312F34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Iskazuje procjene o svojim procesima učenja.</w:t>
            </w:r>
          </w:p>
          <w:p w14:paraId="29ECC897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Govori o koracima koje radi tijekom učenja ili rješavanja problema.</w:t>
            </w:r>
          </w:p>
          <w:p w14:paraId="7BD81581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Postavlja si pitanja za provjeru razumijevanja i traži pojašnjenja.</w:t>
            </w:r>
          </w:p>
          <w:p w14:paraId="2BBDEF19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Otkriva i ispravlja pogreške pri rješavanju zadatka.</w:t>
            </w:r>
          </w:p>
          <w:p w14:paraId="308A6807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Ponovno čita, radi ili pregledava ono što je dosad napravio.</w:t>
            </w:r>
          </w:p>
          <w:p w14:paraId="48C59522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Prati svoj napredak u učenju i ocjenjuje svoju izvedbu planiranih aktivnosti (koliko je blizu cilju).</w:t>
            </w:r>
          </w:p>
          <w:p w14:paraId="5EF702DB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Samostalno odlučuje o nastavljanju ili završavanju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56CAA" w14:textId="77777777" w:rsidR="00C5506E" w:rsidRPr="00C5506E" w:rsidRDefault="00C5506E" w:rsidP="00C5506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C5506E" w:rsidRPr="00C5506E" w14:paraId="362B6309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5975C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B.4/5.3</w:t>
            </w:r>
          </w:p>
          <w:p w14:paraId="026C4A44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3. Prilagodba učenja</w:t>
            </w:r>
          </w:p>
          <w:p w14:paraId="0F69BBC4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Učenik regulira svoje učenje mijenjajući prema potrebi plan ili pristup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5165C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Može ocijeniti koje su prednosti i nedostatci pojedinih pristupa učenju/rješavanju zadatka, odnosno utvrditi korisnost korištenih strategija i pristupa u pojedinim situacijama učenja.</w:t>
            </w:r>
          </w:p>
          <w:p w14:paraId="6947B531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Prema potrebi (na temelju praćenja učenja, kad dođe do zastoja u radu ili problema u razumijevanju) mijenja ili prilagođava plan ili pristup učenju ili rješavanju zadatka.</w:t>
            </w:r>
          </w:p>
          <w:p w14:paraId="7EFEF69C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Koristi se sve sustavnijim, na strategijama temeljenim, pristupom.</w:t>
            </w:r>
          </w:p>
          <w:p w14:paraId="1647A866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Povećava napor ako je potrebno.</w:t>
            </w:r>
          </w:p>
          <w:p w14:paraId="56140FEB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Odlučuje o završavanju učenja kada je procijenio da je dovoljno naučio.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3936B" w14:textId="77777777" w:rsidR="00C5506E" w:rsidRPr="00C5506E" w:rsidRDefault="00C5506E" w:rsidP="00C5506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  <w:tr w:rsidR="00C5506E" w:rsidRPr="00C5506E" w14:paraId="359DD380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33114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B.4/5.4.</w:t>
            </w:r>
          </w:p>
          <w:p w14:paraId="78FE99D0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4. </w:t>
            </w:r>
            <w:proofErr w:type="spellStart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Samovrednovanje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/ </w:t>
            </w:r>
            <w:proofErr w:type="spellStart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samoprocjena</w:t>
            </w:r>
            <w:proofErr w:type="spellEnd"/>
          </w:p>
          <w:p w14:paraId="5A5FC0B0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Učenik </w:t>
            </w:r>
            <w:proofErr w:type="spellStart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>samovrednuje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01128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Procjenjuje koliko je naučio te koliko je uspješno riješio zadatak.</w:t>
            </w:r>
          </w:p>
          <w:p w14:paraId="344EF09E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Procjenjuje i uloženi trud i vrijeme te svoje zadovoljstvo procesom i rezultatima.</w:t>
            </w:r>
          </w:p>
          <w:p w14:paraId="5371A302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Procjenjuje učinkovitost svojeg učenja te uzroke uspjeha ili neuspjeha u konkretnoj situaciji učenja.</w:t>
            </w:r>
          </w:p>
          <w:p w14:paraId="498753C0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Prosuđuje je li ostvaren cilj učenja.</w:t>
            </w:r>
          </w:p>
          <w:p w14:paraId="67A4C64A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(Ne)uspjeh pripisuje postojanju ili izostanku truda te odabiru određenih strategija učenja i korištenju njima.</w:t>
            </w:r>
          </w:p>
          <w:p w14:paraId="3757E10C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Razmišlja o budućem učenju i o tome kako ga popraviti (kako prenijeti stečena znanja i iskustva u nove situacije učenja).</w:t>
            </w:r>
          </w:p>
          <w:p w14:paraId="41614CD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Postavlja nove ciljeve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ED3BD" w14:textId="77777777" w:rsidR="00C5506E" w:rsidRPr="00C5506E" w:rsidRDefault="00C5506E" w:rsidP="00C5506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5"/>
                <w:szCs w:val="25"/>
                <w:lang w:eastAsia="hr-HR"/>
              </w:rPr>
            </w:pPr>
          </w:p>
        </w:tc>
      </w:tr>
    </w:tbl>
    <w:p w14:paraId="02C7A72D" w14:textId="77777777" w:rsidR="00C5506E" w:rsidRPr="00C5506E" w:rsidRDefault="00C5506E" w:rsidP="00C5506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p w14:paraId="40651C60" w14:textId="77777777" w:rsidR="00C5506E" w:rsidRPr="00C5506E" w:rsidRDefault="00C5506E" w:rsidP="00C5506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p w14:paraId="01FE5D1B" w14:textId="1E2BE2F9" w:rsidR="00C5506E" w:rsidRPr="00C5506E" w:rsidRDefault="00C5506E" w:rsidP="00C550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tbl>
      <w:tblPr>
        <w:tblW w:w="126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3342"/>
        <w:gridCol w:w="5885"/>
      </w:tblGrid>
      <w:tr w:rsidR="00C5506E" w:rsidRPr="00C5506E" w14:paraId="2C3D3ACE" w14:textId="77777777" w:rsidTr="00C5506E">
        <w:tc>
          <w:tcPr>
            <w:tcW w:w="12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61F24" w14:textId="3D358757" w:rsidR="00C5506E" w:rsidRPr="00DC525F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</w:pPr>
            <w:r w:rsidRPr="00DC525F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>D</w:t>
            </w:r>
            <w:r w:rsidR="00C5506E" w:rsidRPr="00DC525F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>omena</w:t>
            </w:r>
            <w:r w:rsidRPr="00DC525F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 xml:space="preserve"> C – 4. i 5. ciklus</w:t>
            </w:r>
            <w:r w:rsidR="00C5506E" w:rsidRPr="00DC525F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 xml:space="preserve">: </w:t>
            </w:r>
            <w:r w:rsidRPr="00DC525F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>U</w:t>
            </w:r>
            <w:r w:rsidR="00C5506E" w:rsidRPr="00DC525F">
              <w:rPr>
                <w:rFonts w:ascii="Minion Pro" w:eastAsia="Times New Roman" w:hAnsi="Minion Pro" w:cs="Times New Roman"/>
                <w:color w:val="7030A0"/>
                <w:sz w:val="25"/>
                <w:szCs w:val="25"/>
                <w:lang w:eastAsia="hr-HR"/>
              </w:rPr>
              <w:t>pravljanje emocijama i motivacijom u učenju</w:t>
            </w:r>
          </w:p>
          <w:p w14:paraId="5837FED1" w14:textId="77777777" w:rsidR="00DC525F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00B050"/>
                <w:sz w:val="25"/>
                <w:szCs w:val="25"/>
                <w:lang w:eastAsia="hr-HR"/>
              </w:rPr>
            </w:pPr>
          </w:p>
          <w:p w14:paraId="670DF381" w14:textId="77777777" w:rsidR="00DC525F" w:rsidRPr="008C20C2" w:rsidRDefault="00DC525F" w:rsidP="00DC52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16469134" w14:textId="1D438E48" w:rsidR="00DC525F" w:rsidRPr="00C5506E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5506E" w:rsidRPr="00C5506E" w14:paraId="0F6904B5" w14:textId="77777777" w:rsidTr="00DC525F"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5C32F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Odgojno-obrazovna očekivanja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DAD74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Razrada odgojno-obrazovnih očekivanja</w:t>
            </w:r>
          </w:p>
        </w:tc>
        <w:tc>
          <w:tcPr>
            <w:tcW w:w="5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40AA5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Preporuka za ostvarivanje odgojno-obrazovnih očekivanja</w:t>
            </w:r>
          </w:p>
        </w:tc>
      </w:tr>
      <w:tr w:rsidR="00C5506E" w:rsidRPr="00C5506E" w14:paraId="32BD6E78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64009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 C.4/5.1.</w:t>
            </w:r>
          </w:p>
          <w:p w14:paraId="7E338084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1. Vrijednost učenja</w:t>
            </w:r>
          </w:p>
          <w:p w14:paraId="18D653B2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Učenik može objasniti vrijednost učenja za svoj život.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5A45C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Iznosi i objašnjava razloge zbog kojih je učenje važno za njegov budući život (nastavak obrazovanja, odabir zanimanja, osobni život).</w:t>
            </w:r>
          </w:p>
          <w:p w14:paraId="7D8F4F4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Svojim riječima objašnjava zašto je učenje važno za društvo u cjelini.</w:t>
            </w:r>
          </w:p>
          <w:p w14:paraId="7DE28D7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Može obrazložiti svrhu učenja pojedinih predmeta i važnost ulaganja truda.</w:t>
            </w:r>
          </w:p>
          <w:p w14:paraId="775B2E74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Želi naučiti što više u pojedinim predmetima.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218F2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Ostvaruje se u svim predmetima. Koristiti se razgovorom o učenju i raspravama u skupini</w:t>
            </w: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. Učitelji iznose ciljeve učenja na svakom satu. Individualizirani rad tijekom nastave i pojedinačni rad sa svakim učenikom. Suradničko učenje, igranje uloga i vršnjačka podrška u situacijama neuspjeha. </w:t>
            </w: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Radionice s ciljem razvijanja pozitivne slike o sebi i rasprave u skupini o važnosti ulaganja truda za uspjeh u učenju. </w:t>
            </w: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Različite aktivnosti u kojima se učenici potiču na iskazivanje svojih interesa i postavljanje ciljeva povezanih s tim što žele naučiti, a ne samo s dobivanjem ocjene. Vrednovanje za učenje koje uključuje specifične povratne informacije usmjerene na isticanje učenikovih jakih strana, ali i usmjeravanje na ono što ulaganjem truda treba unaprijediti.</w:t>
            </w:r>
          </w:p>
          <w:p w14:paraId="5153B8AE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Stvaranje situacija u kojima će svaki učenik imati priliku iskusiti uspjeh u učenju i time steći pozitivna iskustva povezana s učenjem. Stvaranje okružja za učenje u kojem će svaki učenik imati priliku prepoznati i razvijati svoje osobne interese. Koristiti se e-okružjem, programima i aplikacijama kako bi učenje bilo zanimljivije (npr. mrežni tečajevi, prikupljanje kolekcija materijala u elektroničkom obliku...). Podrška učitelja u prepoznavanju interesa i razvoju intrinzične motivacije za učenje. Poticanje učenika na pripisivanje svojih neuspjeha nedovoljno uloženom trudu.</w:t>
            </w:r>
          </w:p>
          <w:p w14:paraId="13E0D0F8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Radionice povezane s vještinama </w:t>
            </w:r>
            <w:proofErr w:type="spellStart"/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samomotiviranja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 i poticanja ustrajnosti u učenju, traženja pomoći i suočavanja s neugodnim emocijama u situacijama neuspjeha</w:t>
            </w: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. Poticanje na verbalizaciju straha od ispitivanja i straha od neuspjeha, prilagodba ispitnih situacija. Podrška učitelja u smanjivanju neugodnih emocija u različitim situacijama učenja (npr. uvježbavanje tehnika opuštanja, odvraćanje od negativnih i usmjeravanje na pozitivne misli, razgovor o očekivanjima itd.)</w:t>
            </w:r>
          </w:p>
        </w:tc>
      </w:tr>
      <w:tr w:rsidR="00C5506E" w:rsidRPr="00C5506E" w14:paraId="28065376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3CA29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 C.4/5.2.</w:t>
            </w:r>
          </w:p>
          <w:p w14:paraId="4BAF5532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2. Slika o sebi kao učeniku</w:t>
            </w:r>
          </w:p>
          <w:p w14:paraId="206431E3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Učenik iskazuje pozitivna i visoka očekivanja i vjeruje u svoj uspjeh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A9952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Očekuje napredak u pojedinim predmetnim područjima i predmetima u odnosu na svoje ciljeve učenja i prijašnja postignuća.</w:t>
            </w:r>
          </w:p>
          <w:p w14:paraId="6338C00B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Iskazuje pozitivnu sliku o sebi kao učeniku.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2C5D5C" w14:textId="77777777" w:rsidR="00C5506E" w:rsidRPr="00C5506E" w:rsidRDefault="00C5506E" w:rsidP="00C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</w:p>
        </w:tc>
      </w:tr>
      <w:tr w:rsidR="00C5506E" w:rsidRPr="00C5506E" w14:paraId="228B32F9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CA2D2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 C.4/5.3.</w:t>
            </w:r>
          </w:p>
          <w:p w14:paraId="00BF1AAD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3. Interes</w:t>
            </w:r>
          </w:p>
          <w:p w14:paraId="3E6EFDCB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Učenik iskazuje interes za različita područja, preuzima odgovornost za svoje učenje i ustraje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B2F43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Jasno obrazlaže razloge svojeg interesa za pojedina područja učenja.</w:t>
            </w:r>
          </w:p>
          <w:p w14:paraId="1F20EC77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Učenje pojedinih sadržaja povezuje sa svojim životom i svijetom oko sebe.</w:t>
            </w:r>
          </w:p>
          <w:p w14:paraId="4D1C63E0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Procjenjuje koliki trud treba uložiti da bi uspješno riješio zadatak ili ostvario cilj učenja.</w:t>
            </w:r>
          </w:p>
          <w:p w14:paraId="55306FA0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Samostalno traži informacije i odabire one aktivnosti koje su u njegovu području interesa.</w:t>
            </w:r>
          </w:p>
          <w:p w14:paraId="3E373281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Povezuje svoje interese s odabirom budućeg zanimanja.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6994F7C" w14:textId="77777777" w:rsidR="00C5506E" w:rsidRPr="00C5506E" w:rsidRDefault="00C5506E" w:rsidP="00C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</w:p>
        </w:tc>
      </w:tr>
      <w:tr w:rsidR="00C5506E" w:rsidRPr="00C5506E" w14:paraId="01EFC4EA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F35A6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 xml:space="preserve"> C.4/5.4.</w:t>
            </w:r>
          </w:p>
          <w:p w14:paraId="1B2A0E2E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4. Emocije</w:t>
            </w:r>
          </w:p>
          <w:p w14:paraId="376EAB44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7030A0"/>
                <w:sz w:val="23"/>
                <w:szCs w:val="23"/>
                <w:lang w:eastAsia="hr-HR"/>
              </w:rPr>
              <w:t>Učenik se koristi ugodnim emocijama i raspoloženjima tako da potiču učenje i kontrolira neugodne emocije i raspoloženja tako da ga ne ometaju u učenju.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D1E28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Primjenjuje tehnike koje će pobuditi pozitivne emocije u situaciji učenja.</w:t>
            </w:r>
          </w:p>
          <w:p w14:paraId="2B6A9ED4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Primjenjuje strategije </w:t>
            </w:r>
            <w:proofErr w:type="spellStart"/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samonagrađivanja</w:t>
            </w:r>
            <w:proofErr w:type="spellEnd"/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 xml:space="preserve"> u procesu učenja.</w:t>
            </w:r>
          </w:p>
          <w:p w14:paraId="345BEAA1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Primjenjuje strategije i tehnike kontrole neugodnih emocija tijekom učenja.</w:t>
            </w:r>
          </w:p>
          <w:p w14:paraId="4545047F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Učinkovito primjenjuje tehnike kontrole straha od ispitivanja.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3CA4618" w14:textId="77777777" w:rsidR="00C5506E" w:rsidRPr="00C5506E" w:rsidRDefault="00C5506E" w:rsidP="00C5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</w:p>
        </w:tc>
      </w:tr>
    </w:tbl>
    <w:p w14:paraId="6661EF57" w14:textId="77777777" w:rsidR="00C5506E" w:rsidRPr="00DC525F" w:rsidRDefault="00C5506E" w:rsidP="00DC525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</w:p>
    <w:tbl>
      <w:tblPr>
        <w:tblW w:w="12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3425"/>
        <w:gridCol w:w="6100"/>
      </w:tblGrid>
      <w:tr w:rsidR="00DC525F" w:rsidRPr="00DC525F" w14:paraId="5029D293" w14:textId="77777777" w:rsidTr="00C5506E">
        <w:tc>
          <w:tcPr>
            <w:tcW w:w="1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BA924" w14:textId="77777777" w:rsidR="00C5506E" w:rsidRDefault="00C5506E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00B050"/>
                <w:sz w:val="25"/>
                <w:szCs w:val="25"/>
                <w:lang w:eastAsia="hr-HR"/>
              </w:rPr>
            </w:pPr>
            <w:r w:rsidRPr="00DC525F">
              <w:rPr>
                <w:rFonts w:ascii="Minion Pro" w:eastAsia="Times New Roman" w:hAnsi="Minion Pro" w:cs="Times New Roman"/>
                <w:color w:val="00B050"/>
                <w:sz w:val="25"/>
                <w:szCs w:val="25"/>
                <w:lang w:eastAsia="hr-HR"/>
              </w:rPr>
              <w:t>Domena</w:t>
            </w:r>
            <w:r w:rsidR="00DC525F" w:rsidRPr="00DC525F">
              <w:rPr>
                <w:rFonts w:ascii="Minion Pro" w:eastAsia="Times New Roman" w:hAnsi="Minion Pro" w:cs="Times New Roman"/>
                <w:color w:val="00B050"/>
                <w:sz w:val="25"/>
                <w:szCs w:val="25"/>
                <w:lang w:eastAsia="hr-HR"/>
              </w:rPr>
              <w:t xml:space="preserve"> D – 4. i 5. ciklus</w:t>
            </w:r>
            <w:r w:rsidRPr="00DC525F">
              <w:rPr>
                <w:rFonts w:ascii="Minion Pro" w:eastAsia="Times New Roman" w:hAnsi="Minion Pro" w:cs="Times New Roman"/>
                <w:color w:val="00B050"/>
                <w:sz w:val="25"/>
                <w:szCs w:val="25"/>
                <w:lang w:eastAsia="hr-HR"/>
              </w:rPr>
              <w:t xml:space="preserve">: </w:t>
            </w:r>
            <w:r w:rsidR="00DC525F" w:rsidRPr="00DC525F">
              <w:rPr>
                <w:rFonts w:ascii="Minion Pro" w:eastAsia="Times New Roman" w:hAnsi="Minion Pro" w:cs="Times New Roman"/>
                <w:color w:val="00B050"/>
                <w:sz w:val="25"/>
                <w:szCs w:val="25"/>
                <w:lang w:eastAsia="hr-HR"/>
              </w:rPr>
              <w:t>S</w:t>
            </w:r>
            <w:r w:rsidRPr="00DC525F">
              <w:rPr>
                <w:rFonts w:ascii="Minion Pro" w:eastAsia="Times New Roman" w:hAnsi="Minion Pro" w:cs="Times New Roman"/>
                <w:color w:val="00B050"/>
                <w:sz w:val="25"/>
                <w:szCs w:val="25"/>
                <w:lang w:eastAsia="hr-HR"/>
              </w:rPr>
              <w:t>tvaranje okružja za učenje</w:t>
            </w:r>
          </w:p>
          <w:p w14:paraId="760DC495" w14:textId="77777777" w:rsidR="00DC525F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00B050"/>
                <w:sz w:val="25"/>
                <w:szCs w:val="25"/>
                <w:lang w:eastAsia="hr-HR"/>
              </w:rPr>
            </w:pPr>
          </w:p>
          <w:p w14:paraId="4B422F0A" w14:textId="77777777" w:rsidR="00DC525F" w:rsidRPr="008C20C2" w:rsidRDefault="00DC525F" w:rsidP="00DC52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20C2">
              <w:rPr>
                <w:b/>
                <w:sz w:val="28"/>
                <w:szCs w:val="28"/>
              </w:rPr>
              <w:t>Razredi: 1a (tehničar za računalstvo), 1b (tehničar cestovnog prometa), 1c (drvodjeljski tehničar dizajner), 2a (tehničar za računalstvo), 2b (tehničar za vozila i vozna sredstva), 1d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>), 1e 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, autolimar), </w:t>
            </w:r>
            <w:smartTag w:uri="urn:schemas-microsoft-com:office:smarttags" w:element="metricconverter">
              <w:smartTagPr>
                <w:attr w:name="ProductID" w:val="1f"/>
              </w:smartTagPr>
              <w:r w:rsidRPr="008C20C2">
                <w:rPr>
                  <w:b/>
                  <w:sz w:val="28"/>
                  <w:szCs w:val="28"/>
                </w:rPr>
                <w:t>1f</w:t>
              </w:r>
            </w:smartTag>
            <w:r w:rsidRPr="008C20C2">
              <w:rPr>
                <w:b/>
                <w:sz w:val="28"/>
                <w:szCs w:val="28"/>
              </w:rPr>
              <w:t xml:space="preserve"> (instalater kućnih instalacija, bravar), 1g (elektroinstalater, elektromehaničar), 1h (CNC operater, TK monter), 1p (vozač motornog vozila) i 1s (stolar, soboslikar-ličilac)</w:t>
            </w:r>
            <w:r>
              <w:rPr>
                <w:b/>
                <w:sz w:val="28"/>
                <w:szCs w:val="28"/>
              </w:rPr>
              <w:t>.</w:t>
            </w:r>
          </w:p>
          <w:p w14:paraId="5627CE7F" w14:textId="45137889" w:rsidR="00DC525F" w:rsidRPr="00DC525F" w:rsidRDefault="00DC525F" w:rsidP="00DC525F">
            <w:pPr>
              <w:spacing w:after="0" w:line="240" w:lineRule="auto"/>
              <w:rPr>
                <w:rFonts w:ascii="Minion Pro" w:eastAsia="Times New Roman" w:hAnsi="Minion Pro" w:cs="Times New Roman"/>
                <w:color w:val="00B050"/>
                <w:sz w:val="25"/>
                <w:szCs w:val="25"/>
                <w:lang w:eastAsia="hr-HR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3b (tehničar za vozila), 3c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a (tehničar za računalstvo), </w:t>
            </w:r>
            <w:r>
              <w:rPr>
                <w:b/>
                <w:sz w:val="28"/>
                <w:szCs w:val="28"/>
              </w:rPr>
              <w:t>4</w:t>
            </w:r>
            <w:r w:rsidRPr="008C20C2">
              <w:rPr>
                <w:b/>
                <w:sz w:val="28"/>
                <w:szCs w:val="28"/>
              </w:rPr>
              <w:t xml:space="preserve">b (tehničar za vozila i vozna sredstva), </w:t>
            </w:r>
            <w:r>
              <w:rPr>
                <w:b/>
                <w:sz w:val="28"/>
                <w:szCs w:val="28"/>
              </w:rPr>
              <w:t>4c</w:t>
            </w:r>
            <w:r w:rsidRPr="008C20C2">
              <w:rPr>
                <w:b/>
                <w:sz w:val="28"/>
                <w:szCs w:val="28"/>
              </w:rPr>
              <w:t xml:space="preserve"> (tehničar cestovnog prometa), </w:t>
            </w:r>
            <w:r>
              <w:rPr>
                <w:b/>
                <w:sz w:val="28"/>
                <w:szCs w:val="28"/>
              </w:rPr>
              <w:t xml:space="preserve">2c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2d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r>
              <w:rPr>
                <w:b/>
                <w:sz w:val="28"/>
                <w:szCs w:val="28"/>
              </w:rPr>
              <w:t>2e</w:t>
            </w:r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b/>
                  <w:sz w:val="28"/>
                  <w:szCs w:val="28"/>
                </w:rPr>
                <w:t>2f</w:t>
              </w:r>
            </w:smartTag>
            <w:r w:rsidRPr="008C20C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elektromon</w:t>
            </w:r>
            <w:r w:rsidRPr="008C20C2">
              <w:rPr>
                <w:b/>
                <w:sz w:val="28"/>
                <w:szCs w:val="28"/>
              </w:rPr>
              <w:t xml:space="preserve">ter, TK monter), </w:t>
            </w:r>
            <w:r>
              <w:rPr>
                <w:b/>
                <w:sz w:val="28"/>
                <w:szCs w:val="28"/>
              </w:rPr>
              <w:t>2</w:t>
            </w:r>
            <w:r w:rsidRPr="008C20C2">
              <w:rPr>
                <w:b/>
                <w:sz w:val="28"/>
                <w:szCs w:val="28"/>
              </w:rPr>
              <w:t>p (vozač motornog vozila)</w:t>
            </w:r>
            <w:r>
              <w:rPr>
                <w:b/>
                <w:sz w:val="28"/>
                <w:szCs w:val="28"/>
              </w:rPr>
              <w:t>, 2</w:t>
            </w:r>
            <w:r w:rsidRPr="008C20C2">
              <w:rPr>
                <w:b/>
                <w:sz w:val="28"/>
                <w:szCs w:val="28"/>
              </w:rPr>
              <w:t>s (stolar, soboslikar-ličilac)</w:t>
            </w:r>
            <w:r>
              <w:rPr>
                <w:b/>
                <w:sz w:val="28"/>
                <w:szCs w:val="28"/>
              </w:rPr>
              <w:t xml:space="preserve">, 3d </w:t>
            </w:r>
            <w:r w:rsidRPr="008C20C2">
              <w:rPr>
                <w:b/>
                <w:sz w:val="28"/>
                <w:szCs w:val="28"/>
              </w:rPr>
              <w:t>(</w:t>
            </w:r>
            <w:proofErr w:type="spellStart"/>
            <w:r w:rsidRPr="008C20C2">
              <w:rPr>
                <w:b/>
                <w:sz w:val="28"/>
                <w:szCs w:val="28"/>
              </w:rPr>
              <w:t>automehatroničar</w:t>
            </w:r>
            <w:proofErr w:type="spellEnd"/>
            <w:r w:rsidRPr="008C20C2">
              <w:rPr>
                <w:b/>
                <w:sz w:val="28"/>
                <w:szCs w:val="28"/>
              </w:rPr>
              <w:t xml:space="preserve">), </w:t>
            </w:r>
            <w:r>
              <w:rPr>
                <w:b/>
                <w:sz w:val="28"/>
                <w:szCs w:val="28"/>
              </w:rPr>
              <w:t>3e</w:t>
            </w:r>
            <w:r w:rsidRPr="008C20C2">
              <w:rPr>
                <w:b/>
                <w:sz w:val="28"/>
                <w:szCs w:val="28"/>
              </w:rPr>
              <w:t xml:space="preserve"> (instalater kućnih instalacija, bravar), </w:t>
            </w:r>
            <w:smartTag w:uri="urn:schemas-microsoft-com:office:smarttags" w:element="metricconverter">
              <w:smartTagPr>
                <w:attr w:name="ProductID" w:val="3f"/>
              </w:smartTagPr>
              <w:r>
                <w:rPr>
                  <w:b/>
                  <w:sz w:val="28"/>
                  <w:szCs w:val="28"/>
                </w:rPr>
                <w:t>3f</w:t>
              </w:r>
            </w:smartTag>
            <w:r w:rsidRPr="008C20C2">
              <w:rPr>
                <w:b/>
                <w:sz w:val="28"/>
                <w:szCs w:val="28"/>
              </w:rPr>
              <w:t xml:space="preserve"> (elektroinstalater, </w:t>
            </w:r>
            <w:r>
              <w:rPr>
                <w:b/>
                <w:sz w:val="28"/>
                <w:szCs w:val="28"/>
              </w:rPr>
              <w:t>autolimar)</w:t>
            </w:r>
            <w:r w:rsidRPr="008C20C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3p</w:t>
            </w:r>
            <w:r w:rsidRPr="008C20C2">
              <w:rPr>
                <w:b/>
                <w:sz w:val="28"/>
                <w:szCs w:val="28"/>
              </w:rPr>
              <w:t xml:space="preserve"> (vozač motornog vozila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brodomehaničar</w:t>
            </w:r>
            <w:proofErr w:type="spellEnd"/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3</w:t>
            </w:r>
            <w:r w:rsidRPr="008C20C2">
              <w:rPr>
                <w:b/>
                <w:sz w:val="28"/>
                <w:szCs w:val="28"/>
              </w:rPr>
              <w:t>s (stolar, soboslikar-ličilac</w:t>
            </w:r>
            <w:r>
              <w:rPr>
                <w:b/>
                <w:sz w:val="28"/>
                <w:szCs w:val="28"/>
              </w:rPr>
              <w:t>, zidar</w:t>
            </w:r>
            <w:r w:rsidRPr="008C20C2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5506E" w:rsidRPr="00C5506E" w14:paraId="78B3BFCA" w14:textId="77777777" w:rsidTr="00DC525F"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3594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Odgojno-obrazovna očekivanja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4695A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Razrada odgojno-obrazovnih očekivanja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A5B76" w14:textId="77777777" w:rsidR="00C5506E" w:rsidRPr="00C5506E" w:rsidRDefault="00C5506E" w:rsidP="00C5506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</w:pPr>
            <w:r w:rsidRPr="00C5506E">
              <w:rPr>
                <w:rFonts w:ascii="Minion Pro" w:eastAsia="Times New Roman" w:hAnsi="Minion Pro" w:cs="Times New Roman"/>
                <w:color w:val="231F20"/>
                <w:sz w:val="25"/>
                <w:szCs w:val="25"/>
                <w:lang w:eastAsia="hr-HR"/>
              </w:rPr>
              <w:t>Preporuka za ostvarivanje odgojno-obrazovnih očekivanja</w:t>
            </w:r>
          </w:p>
        </w:tc>
      </w:tr>
      <w:tr w:rsidR="00C5506E" w:rsidRPr="00C5506E" w14:paraId="03461CF8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1A763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  <w:t xml:space="preserve"> D.4/5.1.</w:t>
            </w:r>
          </w:p>
          <w:p w14:paraId="600F564E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  <w:t>1. Fizičko okružje učenja</w:t>
            </w:r>
          </w:p>
          <w:p w14:paraId="476EEA44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  <w:t>Učenik stvara prikladno fizičko okružje za učenje s ciljem poboljšanja koncentracije i motivacije.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E1D2E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Prilagođava okolinu u kojoj uči prije početka učenja, a prema potrebi i tijekom učenja.</w:t>
            </w:r>
          </w:p>
          <w:p w14:paraId="6F522574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Uspješno se prilagođava postojećim okolinskim uvjetima učenja.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D8BD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  <w:t>Ostvaruje se u svim predmetima</w:t>
            </w: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. Učitelj potiče učenike na isprobavanje različitih uvjeta u kojima uče i odabir onih koji su najučinkovitiji za njih. Pri tome daje objašnjenja i njegovo ponašanje služi kao model.</w:t>
            </w:r>
          </w:p>
          <w:p w14:paraId="204E9F68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Učitelj daje smjernice učenicima (npr. o organizaciji radnog stola, pripremi pribora i materijala) i upućuje učenike na aktivnosti koje omogućuju iskustveno učenje (npr. posjet nekoj instituciji). Stručni suradnici također savjetuju učenike pojedinačno ili u radionicama o tome kako organizirati prostor i vrijeme za učenje.</w:t>
            </w:r>
          </w:p>
        </w:tc>
      </w:tr>
      <w:tr w:rsidR="00C5506E" w:rsidRPr="00C5506E" w14:paraId="1F490E57" w14:textId="77777777" w:rsidTr="00DC52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214CF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</w:pPr>
            <w:proofErr w:type="spellStart"/>
            <w:r w:rsidRPr="00DC525F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  <w:t>uku</w:t>
            </w:r>
            <w:proofErr w:type="spellEnd"/>
            <w:r w:rsidRPr="00DC525F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  <w:t xml:space="preserve"> D.4/5.2.</w:t>
            </w:r>
          </w:p>
          <w:p w14:paraId="1D752451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  <w:t>2. Suradnja s drugima</w:t>
            </w:r>
          </w:p>
          <w:p w14:paraId="31FEFD1C" w14:textId="77777777" w:rsidR="00C5506E" w:rsidRPr="00DC525F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0F22A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Može preuzeti različite uloge u skupini, dijeli ideje, sudjeluje u postavljanju ciljeva i njihovu ostvarivanju.</w:t>
            </w:r>
          </w:p>
          <w:p w14:paraId="3C970AAD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Ponaša se tako da ostvaruje učinkovitu interakciju s drugima i djeluje unutar različitih formalnih i neformalnih grupa.</w:t>
            </w:r>
          </w:p>
          <w:p w14:paraId="09816B63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Spreman je ciljano potražiti pomoć i podršku pri učenju od osoba koje mu najbolje mogu pomoći ako svojim trudom ne može samostalno obaviti zadatak.</w:t>
            </w:r>
          </w:p>
          <w:p w14:paraId="450174F4" w14:textId="77777777" w:rsidR="00C5506E" w:rsidRPr="00C5506E" w:rsidRDefault="00C5506E" w:rsidP="00C5506E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</w:pPr>
            <w:r w:rsidRPr="00C5506E">
              <w:rPr>
                <w:rFonts w:ascii="Times New Roman" w:eastAsia="Times New Roman" w:hAnsi="Times New Roman" w:cs="Times New Roman"/>
                <w:color w:val="231F20"/>
                <w:sz w:val="23"/>
                <w:szCs w:val="23"/>
                <w:lang w:eastAsia="hr-HR"/>
              </w:rPr>
              <w:t>Iskazuje interes za suradnju s drugima i konstruktivno surađuje.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09320" w14:textId="77777777" w:rsidR="00C5506E" w:rsidRPr="00C5506E" w:rsidRDefault="00C5506E" w:rsidP="00C5506E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</w:pPr>
            <w:r w:rsidRPr="00DC525F">
              <w:rPr>
                <w:rFonts w:ascii="Times New Roman" w:eastAsia="Times New Roman" w:hAnsi="Times New Roman" w:cs="Times New Roman"/>
                <w:color w:val="00B050"/>
                <w:sz w:val="25"/>
                <w:szCs w:val="25"/>
                <w:lang w:eastAsia="hr-HR"/>
              </w:rPr>
              <w:t>Ostvaruje se u svim predmetima</w:t>
            </w:r>
            <w:r w:rsidRPr="00C5506E">
              <w:rPr>
                <w:rFonts w:ascii="Times New Roman" w:eastAsia="Times New Roman" w:hAnsi="Times New Roman" w:cs="Times New Roman"/>
                <w:color w:val="231F20"/>
                <w:sz w:val="25"/>
                <w:szCs w:val="25"/>
                <w:lang w:eastAsia="hr-HR"/>
              </w:rPr>
              <w:t>. Učitelj sam ili u suradnji s učenicima kreira aktivnosti u kojima mogu suradnički učiti, raditi u paru ili timu, poučavati jedni druge, isprobati različite uloge, doprinositi zajedničkom cilju. Učitelj stvara prijateljsko okružje u kojem pozitivno reagira na učeničko pružanje i traženje pomoći i potiče takvo ponašanje. Učitelj osnažuje učenike da traže pomoć i podršku ako im je potrebna.</w:t>
            </w:r>
          </w:p>
        </w:tc>
      </w:tr>
    </w:tbl>
    <w:p w14:paraId="50B7DFAB" w14:textId="77777777" w:rsidR="00C5506E" w:rsidRPr="008C20C2" w:rsidRDefault="00C5506E" w:rsidP="00C5506E">
      <w:pPr>
        <w:rPr>
          <w:rFonts w:ascii="Arial" w:hAnsi="Arial" w:cs="Arial"/>
          <w:b/>
          <w:sz w:val="24"/>
          <w:szCs w:val="24"/>
        </w:rPr>
      </w:pPr>
    </w:p>
    <w:p w14:paraId="390C8893" w14:textId="77777777" w:rsidR="00C5506E" w:rsidRPr="009D5C20" w:rsidRDefault="00C5506E" w:rsidP="00C5506E">
      <w:pPr>
        <w:rPr>
          <w:rFonts w:ascii="Arial" w:hAnsi="Arial" w:cs="Arial"/>
          <w:sz w:val="24"/>
          <w:szCs w:val="24"/>
        </w:rPr>
      </w:pPr>
    </w:p>
    <w:p w14:paraId="30E046FF" w14:textId="77777777" w:rsidR="00C5506E" w:rsidRDefault="00C5506E" w:rsidP="00C5506E">
      <w:pPr>
        <w:spacing w:after="160" w:line="259" w:lineRule="auto"/>
        <w:rPr>
          <w:rFonts w:ascii="Arial" w:hAnsi="Arial" w:cs="Arial"/>
          <w:b/>
          <w:color w:val="00B050"/>
          <w:sz w:val="28"/>
          <w:szCs w:val="28"/>
        </w:rPr>
      </w:pPr>
    </w:p>
    <w:p w14:paraId="27106514" w14:textId="77777777" w:rsidR="00C5506E" w:rsidRDefault="00C5506E" w:rsidP="00C5506E">
      <w:pPr>
        <w:spacing w:after="160" w:line="259" w:lineRule="auto"/>
        <w:rPr>
          <w:rFonts w:ascii="Arial" w:hAnsi="Arial" w:cs="Arial"/>
          <w:b/>
          <w:color w:val="00B050"/>
          <w:sz w:val="28"/>
          <w:szCs w:val="28"/>
        </w:rPr>
      </w:pPr>
    </w:p>
    <w:p w14:paraId="3B026BD6" w14:textId="77777777" w:rsidR="00C5506E" w:rsidRPr="00C5506E" w:rsidRDefault="00C5506E" w:rsidP="00C5506E">
      <w:pPr>
        <w:spacing w:after="160" w:line="259" w:lineRule="auto"/>
        <w:rPr>
          <w:rFonts w:ascii="Arial" w:hAnsi="Arial" w:cs="Arial"/>
          <w:b/>
          <w:color w:val="00B050"/>
          <w:sz w:val="28"/>
          <w:szCs w:val="28"/>
        </w:rPr>
      </w:pPr>
    </w:p>
    <w:sectPr w:rsidR="00C5506E" w:rsidRPr="00C5506E" w:rsidSect="00183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A20"/>
    <w:multiLevelType w:val="hybridMultilevel"/>
    <w:tmpl w:val="BBA41D0A"/>
    <w:lvl w:ilvl="0" w:tplc="89A285C0">
      <w:start w:val="5"/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19"/>
    <w:rsid w:val="0014083C"/>
    <w:rsid w:val="001710CD"/>
    <w:rsid w:val="00183816"/>
    <w:rsid w:val="001B6C85"/>
    <w:rsid w:val="003F4B94"/>
    <w:rsid w:val="00C5506E"/>
    <w:rsid w:val="00D91719"/>
    <w:rsid w:val="00D95C5E"/>
    <w:rsid w:val="00D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CEC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97">
    <w:name w:val="box_459497"/>
    <w:basedOn w:val="Normal"/>
    <w:rsid w:val="00C5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5506E"/>
  </w:style>
  <w:style w:type="paragraph" w:customStyle="1" w:styleId="t-8">
    <w:name w:val="t-8"/>
    <w:basedOn w:val="Normal"/>
    <w:rsid w:val="00C5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97">
    <w:name w:val="box_459497"/>
    <w:basedOn w:val="Normal"/>
    <w:rsid w:val="00C5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5506E"/>
  </w:style>
  <w:style w:type="paragraph" w:customStyle="1" w:styleId="t-8">
    <w:name w:val="t-8"/>
    <w:basedOn w:val="Normal"/>
    <w:rsid w:val="00C5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3404</Words>
  <Characters>19407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Snjeza</cp:lastModifiedBy>
  <cp:revision>2</cp:revision>
  <dcterms:created xsi:type="dcterms:W3CDTF">2019-09-20T07:21:00Z</dcterms:created>
  <dcterms:modified xsi:type="dcterms:W3CDTF">2019-09-20T07:21:00Z</dcterms:modified>
</cp:coreProperties>
</file>