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F2" w:rsidRDefault="00541446">
      <w:bookmarkStart w:id="0" w:name="_GoBack"/>
      <w:bookmarkEnd w:id="0"/>
      <w:r>
        <w:t>STRUKOVNA ŠKOLA</w:t>
      </w:r>
    </w:p>
    <w:p w:rsidR="00541446" w:rsidRDefault="00541446">
      <w:r>
        <w:t>VICE VLATKOVIĆA</w:t>
      </w:r>
    </w:p>
    <w:p w:rsidR="00541446" w:rsidRDefault="00541446">
      <w:r>
        <w:t>ZADAR,NIKOLE TESLE 9C</w:t>
      </w:r>
    </w:p>
    <w:p w:rsidR="00541446" w:rsidRDefault="00541446">
      <w:r>
        <w:t>Zadar, 29.01.15.</w:t>
      </w:r>
    </w:p>
    <w:p w:rsidR="00541446" w:rsidRDefault="00541446"/>
    <w:p w:rsidR="00541446" w:rsidRDefault="00541446"/>
    <w:p w:rsidR="00541446" w:rsidRPr="007B175F" w:rsidRDefault="00541446">
      <w:pPr>
        <w:rPr>
          <w:b/>
        </w:rPr>
      </w:pPr>
      <w:r w:rsidRPr="007B175F">
        <w:rPr>
          <w:b/>
        </w:rPr>
        <w:t>BILJEŠKE UZ FINANCIJSKO IZVJEŠĆE 2015-12</w:t>
      </w:r>
    </w:p>
    <w:p w:rsidR="00541446" w:rsidRDefault="00541446">
      <w:r>
        <w:t>Pojašnjenje većih odstupanja u odnosu a 2014. godinu.</w:t>
      </w:r>
    </w:p>
    <w:p w:rsidR="00541446" w:rsidRDefault="00541446"/>
    <w:p w:rsidR="00541446" w:rsidRPr="007B175F" w:rsidRDefault="00541446">
      <w:pPr>
        <w:rPr>
          <w:b/>
          <w:sz w:val="28"/>
          <w:szCs w:val="28"/>
        </w:rPr>
      </w:pPr>
      <w:r w:rsidRPr="007B175F">
        <w:rPr>
          <w:b/>
          <w:sz w:val="28"/>
          <w:szCs w:val="28"/>
        </w:rPr>
        <w:t>OBRAZAC PR-RAS</w:t>
      </w:r>
    </w:p>
    <w:p w:rsidR="00541446" w:rsidRPr="007B175F" w:rsidRDefault="00541446">
      <w:pPr>
        <w:rPr>
          <w:b/>
        </w:rPr>
      </w:pPr>
      <w:r w:rsidRPr="007B175F">
        <w:rPr>
          <w:b/>
        </w:rPr>
        <w:t>AOP 6381 Tekuće pomoći iz državnog proračuna temeljem prijenosa EU sredstava</w:t>
      </w:r>
    </w:p>
    <w:p w:rsidR="00541446" w:rsidRDefault="00541446">
      <w:r>
        <w:t xml:space="preserve">                   Tekuće pomoći na ovom AOP-u odnose se na EU projekt. Odnosno na projekt  E-</w:t>
      </w:r>
      <w:proofErr w:type="spellStart"/>
      <w:r>
        <w:t>mobil</w:t>
      </w:r>
      <w:proofErr w:type="spellEnd"/>
    </w:p>
    <w:p w:rsidR="00541446" w:rsidRDefault="00541446" w:rsidP="00541446">
      <w:r>
        <w:t xml:space="preserve">                   Ekološki</w:t>
      </w:r>
      <w:r w:rsidR="00D0088F">
        <w:t xml:space="preserve"> usmjeren</w:t>
      </w:r>
      <w:r>
        <w:t xml:space="preserve"> i moderniziran kurikulum za automehaničare. Posredničko tijelo između     Škole i EU fonda je Ministarstvo znanosti, obrazovanja i sporta. Naša Škola je nositelj projekta a partnerske škole su u Benkovcu i Slavonskom Brodu. </w:t>
      </w:r>
    </w:p>
    <w:p w:rsidR="00D0088F" w:rsidRDefault="00D0088F" w:rsidP="00541446"/>
    <w:p w:rsidR="00D0088F" w:rsidRPr="007B175F" w:rsidRDefault="00D0088F" w:rsidP="00541446">
      <w:pPr>
        <w:rPr>
          <w:b/>
        </w:rPr>
      </w:pPr>
      <w:r w:rsidRPr="007B175F">
        <w:rPr>
          <w:b/>
        </w:rPr>
        <w:t>AOP 113-Ostali nespomenuti prihodi</w:t>
      </w:r>
    </w:p>
    <w:p w:rsidR="00D0088F" w:rsidRDefault="00D0088F" w:rsidP="00541446">
      <w:r>
        <w:t xml:space="preserve">Sastoje se od prihoda koje učenici uplate za mature izvan roka, sufinanciranje za mape za naukovanje, sufinanciranje troškova pedagoške pratnje na učeničkoj </w:t>
      </w:r>
      <w:proofErr w:type="spellStart"/>
      <w:r>
        <w:t>exskurziji</w:t>
      </w:r>
      <w:proofErr w:type="spellEnd"/>
      <w:r>
        <w:t>, te uplate HZZ-a za doprinose koje je Škola obvezna platiti za osobe na stručnom osposobljavanju za rad bez zasnivanja radnog odnosa., i ukupno iznose 66.635 kn.</w:t>
      </w:r>
    </w:p>
    <w:p w:rsidR="00D0088F" w:rsidRDefault="00D0088F" w:rsidP="00541446"/>
    <w:p w:rsidR="00D0088F" w:rsidRPr="007B175F" w:rsidRDefault="00D0088F" w:rsidP="00541446">
      <w:pPr>
        <w:rPr>
          <w:b/>
        </w:rPr>
      </w:pPr>
      <w:r w:rsidRPr="007B175F">
        <w:rPr>
          <w:b/>
        </w:rPr>
        <w:t>AOP  122 Prihodi od prodaje proizvoda i robe</w:t>
      </w:r>
    </w:p>
    <w:p w:rsidR="00D0088F" w:rsidRDefault="00D0088F" w:rsidP="00541446">
      <w:r>
        <w:t xml:space="preserve">Prihodi su povećani u odnosu na prošlu godinu zbog više isporučene </w:t>
      </w:r>
      <w:proofErr w:type="spellStart"/>
      <w:r>
        <w:t>el.energije</w:t>
      </w:r>
      <w:proofErr w:type="spellEnd"/>
      <w:r>
        <w:t xml:space="preserve"> iz </w:t>
      </w:r>
      <w:proofErr w:type="spellStart"/>
      <w:r>
        <w:t>fotonaponske</w:t>
      </w:r>
      <w:proofErr w:type="spellEnd"/>
      <w:r>
        <w:t xml:space="preserve"> centrale </w:t>
      </w:r>
      <w:r w:rsidR="00513C62">
        <w:t>Škole, čiju isporuku plaća Hrvatski operater tržišta energije.</w:t>
      </w:r>
    </w:p>
    <w:p w:rsidR="00513C62" w:rsidRDefault="00513C62" w:rsidP="00541446"/>
    <w:p w:rsidR="00513C62" w:rsidRPr="007B175F" w:rsidRDefault="00513C62" w:rsidP="00541446">
      <w:pPr>
        <w:rPr>
          <w:b/>
        </w:rPr>
      </w:pPr>
      <w:r w:rsidRPr="007B175F">
        <w:rPr>
          <w:b/>
        </w:rPr>
        <w:t xml:space="preserve">AOP  130 Prihodi iz nadležnog proračuna za financiranje rashoda za nabavu </w:t>
      </w:r>
      <w:proofErr w:type="spellStart"/>
      <w:r w:rsidRPr="007B175F">
        <w:rPr>
          <w:b/>
        </w:rPr>
        <w:t>nefinan.imovine</w:t>
      </w:r>
      <w:proofErr w:type="spellEnd"/>
    </w:p>
    <w:p w:rsidR="00513C62" w:rsidRDefault="00513C62" w:rsidP="00541446">
      <w:r>
        <w:t>Također su povećani , a radi se o sredstvima županijskog proračuna za nabavu knjižne građe za školsku knjižnicu što iznosi 26.500 kn.</w:t>
      </w:r>
    </w:p>
    <w:p w:rsidR="00513C62" w:rsidRDefault="00513C62" w:rsidP="00541446"/>
    <w:p w:rsidR="00513C62" w:rsidRPr="007B175F" w:rsidRDefault="00513C62" w:rsidP="00541446">
      <w:pPr>
        <w:rPr>
          <w:b/>
        </w:rPr>
      </w:pPr>
      <w:r w:rsidRPr="007B175F">
        <w:rPr>
          <w:b/>
        </w:rPr>
        <w:lastRenderedPageBreak/>
        <w:t>AOP 148 Rashodi za zaposlene</w:t>
      </w:r>
    </w:p>
    <w:p w:rsidR="00513C62" w:rsidRDefault="00513C62" w:rsidP="00541446">
      <w:r>
        <w:t>U iznosu od 8.709.609 kn. nisu značajno različiti od rashoda u 2014. Godini.</w:t>
      </w:r>
    </w:p>
    <w:p w:rsidR="00513C62" w:rsidRDefault="00513C62" w:rsidP="00541446"/>
    <w:p w:rsidR="00513C62" w:rsidRPr="007B175F" w:rsidRDefault="00513C62" w:rsidP="00541446">
      <w:pPr>
        <w:rPr>
          <w:b/>
        </w:rPr>
      </w:pPr>
      <w:r w:rsidRPr="007B175F">
        <w:rPr>
          <w:b/>
        </w:rPr>
        <w:t>AOP  162- Službena putovanja</w:t>
      </w:r>
    </w:p>
    <w:p w:rsidR="00513C62" w:rsidRDefault="00513C62" w:rsidP="00541446">
      <w:r>
        <w:t>Rashodi vezani za službena putovanja vidno su povećani u 2015. God. radi stručnih usavršavanja vezanih za projekt E-</w:t>
      </w:r>
      <w:proofErr w:type="spellStart"/>
      <w:r>
        <w:t>mobil</w:t>
      </w:r>
      <w:proofErr w:type="spellEnd"/>
      <w:r>
        <w:t>.</w:t>
      </w:r>
    </w:p>
    <w:p w:rsidR="00513C62" w:rsidRDefault="00513C62" w:rsidP="00541446"/>
    <w:p w:rsidR="00513C62" w:rsidRPr="007B175F" w:rsidRDefault="00513C62" w:rsidP="00541446">
      <w:pPr>
        <w:rPr>
          <w:b/>
        </w:rPr>
      </w:pPr>
      <w:r w:rsidRPr="007B175F">
        <w:rPr>
          <w:b/>
        </w:rPr>
        <w:t>AOP 177 Usluge promidžbe i informiranje</w:t>
      </w:r>
    </w:p>
    <w:p w:rsidR="00513C62" w:rsidRDefault="00513C62" w:rsidP="00541446">
      <w:r>
        <w:t>Također su rashodi u porastu vezani za troškove po projektu E –</w:t>
      </w:r>
      <w:proofErr w:type="spellStart"/>
      <w:r>
        <w:t>mobil</w:t>
      </w:r>
      <w:proofErr w:type="spellEnd"/>
      <w:r>
        <w:t xml:space="preserve">, </w:t>
      </w:r>
    </w:p>
    <w:p w:rsidR="00513C62" w:rsidRDefault="00513C62" w:rsidP="00541446"/>
    <w:p w:rsidR="00513C62" w:rsidRPr="007B175F" w:rsidRDefault="00513C62" w:rsidP="00541446">
      <w:pPr>
        <w:rPr>
          <w:b/>
        </w:rPr>
      </w:pPr>
      <w:r w:rsidRPr="007B175F">
        <w:rPr>
          <w:b/>
        </w:rPr>
        <w:t xml:space="preserve">AOP 181 –Intelektualne </w:t>
      </w:r>
      <w:r w:rsidR="00C47B03" w:rsidRPr="007B175F">
        <w:rPr>
          <w:b/>
        </w:rPr>
        <w:t>i osobne usluge</w:t>
      </w:r>
    </w:p>
    <w:p w:rsidR="00C47B03" w:rsidRDefault="00C47B03" w:rsidP="00541446">
      <w:r>
        <w:t>Vezano za projekt E-</w:t>
      </w:r>
      <w:proofErr w:type="spellStart"/>
      <w:r>
        <w:t>mobil</w:t>
      </w:r>
      <w:proofErr w:type="spellEnd"/>
      <w:r>
        <w:t>. Isplaćeni su ugovori o djelu , te ugovori o autorskom djelu za poslove na spomenutom projektu.</w:t>
      </w:r>
    </w:p>
    <w:p w:rsidR="00C47B03" w:rsidRDefault="00C47B03" w:rsidP="00541446"/>
    <w:p w:rsidR="00C47B03" w:rsidRPr="007B175F" w:rsidRDefault="00C47B03" w:rsidP="00541446">
      <w:pPr>
        <w:rPr>
          <w:b/>
        </w:rPr>
      </w:pPr>
      <w:r w:rsidRPr="007B175F">
        <w:rPr>
          <w:b/>
        </w:rPr>
        <w:t>AOP 180-Zdravstvene i veterinarske usluge</w:t>
      </w:r>
    </w:p>
    <w:p w:rsidR="00C47B03" w:rsidRDefault="00C47B03" w:rsidP="00541446">
      <w:r>
        <w:t>U 2015. Godini svi zaposlenici Škole bili su na sistematskom liječničkom pregledu.</w:t>
      </w:r>
    </w:p>
    <w:p w:rsidR="00C47B03" w:rsidRDefault="00C47B03" w:rsidP="00541446"/>
    <w:p w:rsidR="00C47B03" w:rsidRPr="007B175F" w:rsidRDefault="00C47B03" w:rsidP="00541446">
      <w:pPr>
        <w:rPr>
          <w:b/>
        </w:rPr>
      </w:pPr>
      <w:r w:rsidRPr="007B175F">
        <w:rPr>
          <w:b/>
        </w:rPr>
        <w:t>AOP 189-Reprezentacija</w:t>
      </w:r>
    </w:p>
    <w:p w:rsidR="00C47B03" w:rsidRDefault="00C47B03" w:rsidP="00541446">
      <w:r>
        <w:t>Također su povećani rashodi u odnosu na prošlu godinu. Vezano za projekt E-</w:t>
      </w:r>
      <w:proofErr w:type="spellStart"/>
      <w:r>
        <w:t>mobil</w:t>
      </w:r>
      <w:proofErr w:type="spellEnd"/>
    </w:p>
    <w:p w:rsidR="00C47B03" w:rsidRDefault="00C47B03" w:rsidP="00541446"/>
    <w:p w:rsidR="00C47B03" w:rsidRPr="007B175F" w:rsidRDefault="00C47B03" w:rsidP="00541446">
      <w:pPr>
        <w:rPr>
          <w:b/>
        </w:rPr>
      </w:pPr>
      <w:r w:rsidRPr="007B175F">
        <w:rPr>
          <w:b/>
        </w:rPr>
        <w:t>AOP 232 Tekuće pomoći proračunskim korisnicima</w:t>
      </w:r>
    </w:p>
    <w:p w:rsidR="00C47B03" w:rsidRDefault="00C47B03" w:rsidP="00541446">
      <w:r>
        <w:t>Obzirom da je naša Škola nositelj projekta E-</w:t>
      </w:r>
      <w:proofErr w:type="spellStart"/>
      <w:r>
        <w:t>mobil</w:t>
      </w:r>
      <w:proofErr w:type="spellEnd"/>
      <w:r>
        <w:t>, na tom AOP-u knjiženi su rashodi za troškove službenih putovanja koje Škola doznači partnerskim školama u Benkovcu i Slavonskom Brodu.</w:t>
      </w:r>
    </w:p>
    <w:p w:rsidR="00C47B03" w:rsidRDefault="00C47B03" w:rsidP="00541446"/>
    <w:p w:rsidR="00C47B03" w:rsidRPr="007B175F" w:rsidRDefault="00C47B03" w:rsidP="00541446">
      <w:pPr>
        <w:rPr>
          <w:b/>
        </w:rPr>
      </w:pPr>
      <w:r w:rsidRPr="007B175F">
        <w:rPr>
          <w:b/>
        </w:rPr>
        <w:t xml:space="preserve">AOP 262 Tekući prijenosi EU sredstava subjektima izvan općeg proračuna </w:t>
      </w:r>
    </w:p>
    <w:p w:rsidR="00C47B03" w:rsidRDefault="00C47B03" w:rsidP="00541446">
      <w:r>
        <w:t xml:space="preserve">Osim škola u Benkovcu i </w:t>
      </w:r>
      <w:proofErr w:type="spellStart"/>
      <w:r>
        <w:t>Sl.Brodu</w:t>
      </w:r>
      <w:proofErr w:type="spellEnd"/>
      <w:r>
        <w:t>, pa</w:t>
      </w:r>
      <w:r w:rsidR="007B175F">
        <w:t>rtneri u projektu E-</w:t>
      </w:r>
      <w:proofErr w:type="spellStart"/>
      <w:r w:rsidR="007B175F">
        <w:t>mobil</w:t>
      </w:r>
      <w:proofErr w:type="spellEnd"/>
      <w:r w:rsidR="007B175F">
        <w:t xml:space="preserve"> su nam:</w:t>
      </w:r>
      <w:r>
        <w:t xml:space="preserve"> Tokić d.o.o iz Zagreb</w:t>
      </w:r>
      <w:r w:rsidR="007B175F">
        <w:t>a</w:t>
      </w:r>
      <w:r>
        <w:t xml:space="preserve">, te </w:t>
      </w:r>
      <w:r w:rsidR="007B175F">
        <w:t xml:space="preserve">Autocentar </w:t>
      </w:r>
      <w:proofErr w:type="spellStart"/>
      <w:r w:rsidR="007B175F">
        <w:t>Serdarević</w:t>
      </w:r>
      <w:proofErr w:type="spellEnd"/>
      <w:r w:rsidR="007B175F">
        <w:t xml:space="preserve"> </w:t>
      </w:r>
      <w:proofErr w:type="spellStart"/>
      <w:r w:rsidR="007B175F">
        <w:t>d.o.o</w:t>
      </w:r>
      <w:proofErr w:type="spellEnd"/>
      <w:r w:rsidR="007B175F">
        <w:t xml:space="preserve"> iz </w:t>
      </w:r>
      <w:proofErr w:type="spellStart"/>
      <w:r w:rsidR="007B175F">
        <w:t>Zadra.sredstva</w:t>
      </w:r>
      <w:proofErr w:type="spellEnd"/>
      <w:r w:rsidR="007B175F">
        <w:t xml:space="preserve"> koja doznačujemo njima za pokriće službenih putovanja i dijela plaće njihovim zaposlenicima knjižimo na ovom AOP-</w:t>
      </w:r>
      <w:proofErr w:type="spellStart"/>
      <w:r w:rsidR="007B175F">
        <w:t>u.Odnosno</w:t>
      </w:r>
      <w:proofErr w:type="spellEnd"/>
      <w:r w:rsidR="007B175F">
        <w:t xml:space="preserve"> računu 3841 Računskog plana Proračuna</w:t>
      </w:r>
    </w:p>
    <w:p w:rsidR="007B175F" w:rsidRDefault="007B175F" w:rsidP="00541446"/>
    <w:p w:rsidR="007B175F" w:rsidRPr="0059147A" w:rsidRDefault="007B175F" w:rsidP="00541446">
      <w:pPr>
        <w:rPr>
          <w:b/>
        </w:rPr>
      </w:pPr>
      <w:r w:rsidRPr="0059147A">
        <w:rPr>
          <w:b/>
        </w:rPr>
        <w:lastRenderedPageBreak/>
        <w:t>AOP 273 Višak prihoda poslovanja</w:t>
      </w:r>
    </w:p>
    <w:p w:rsidR="007B175F" w:rsidRDefault="007B175F" w:rsidP="00541446">
      <w:r>
        <w:t>Za troškove učinjene po Projektu E-</w:t>
      </w:r>
      <w:proofErr w:type="spellStart"/>
      <w:r>
        <w:t>mobil</w:t>
      </w:r>
      <w:proofErr w:type="spellEnd"/>
      <w:r>
        <w:t xml:space="preserve"> nisu doznačena sva sredstva pa smo koristili svoja vlastita sto je znatno smanjilo prihod poslovanja nad rashodima poslovanja.</w:t>
      </w:r>
    </w:p>
    <w:p w:rsidR="007B175F" w:rsidRDefault="007B175F" w:rsidP="00541446"/>
    <w:p w:rsidR="007B175F" w:rsidRPr="0059147A" w:rsidRDefault="007B175F" w:rsidP="00541446">
      <w:pPr>
        <w:rPr>
          <w:b/>
        </w:rPr>
      </w:pPr>
      <w:r w:rsidRPr="0059147A">
        <w:rPr>
          <w:b/>
        </w:rPr>
        <w:t>AOP 296 Stambeni objekti</w:t>
      </w:r>
    </w:p>
    <w:p w:rsidR="007B175F" w:rsidRDefault="007B175F" w:rsidP="00541446">
      <w:r>
        <w:t>Odnosi se na uplate za stanove na kojima postoji stanarsko pravo i od čega se 65% uplaćuje u Državni proračun.</w:t>
      </w:r>
    </w:p>
    <w:p w:rsidR="000E2E83" w:rsidRDefault="000E2E83" w:rsidP="00541446"/>
    <w:p w:rsidR="000E2E83" w:rsidRPr="0059147A" w:rsidRDefault="000E2E83" w:rsidP="00541446">
      <w:pPr>
        <w:rPr>
          <w:b/>
        </w:rPr>
      </w:pPr>
      <w:r w:rsidRPr="0059147A">
        <w:rPr>
          <w:b/>
        </w:rPr>
        <w:t>AOP 805  Povrat zajmova danih trgovačkim društvima izvan javnog sektora –kratkoročni</w:t>
      </w:r>
    </w:p>
    <w:p w:rsidR="000E2E83" w:rsidRDefault="000E2E83" w:rsidP="00541446">
      <w:r>
        <w:t>Odlukom Školskog odbora KLASA:003-06/12/01/02; URBROJ:2198-1-62-02-12-14 od 12..12.2012. godine odobrena je Autoškoli-Donat-pozajmica u iznosu od 75.000 kn. U 2015. Godini vraćeno je svega 5.000, 00 kn.</w:t>
      </w:r>
    </w:p>
    <w:p w:rsidR="00281C89" w:rsidRDefault="00281C89" w:rsidP="00541446"/>
    <w:p w:rsidR="00281C89" w:rsidRDefault="00281C89" w:rsidP="00541446"/>
    <w:p w:rsidR="00281C89" w:rsidRDefault="00281C89" w:rsidP="00541446"/>
    <w:p w:rsidR="00281C89" w:rsidRPr="0059147A" w:rsidRDefault="00281C89" w:rsidP="00541446">
      <w:pPr>
        <w:rPr>
          <w:b/>
          <w:sz w:val="28"/>
          <w:szCs w:val="28"/>
        </w:rPr>
      </w:pPr>
      <w:r w:rsidRPr="0059147A">
        <w:rPr>
          <w:b/>
          <w:sz w:val="28"/>
          <w:szCs w:val="28"/>
        </w:rPr>
        <w:t>OBRAZAC : P VRIO</w:t>
      </w:r>
    </w:p>
    <w:p w:rsidR="00281C89" w:rsidRDefault="00281C89" w:rsidP="00541446">
      <w:r>
        <w:t>AOP 005-Proizvedena dugotrajna imovina</w:t>
      </w:r>
    </w:p>
    <w:p w:rsidR="00281C89" w:rsidRDefault="00281C89" w:rsidP="00541446">
      <w:r>
        <w:t xml:space="preserve">Po Odluci o kriterijima i mjerilima za utvrđivanje bilančnih prava za financiranje minimalnog financijskog standarda odobreno je </w:t>
      </w:r>
      <w:r w:rsidR="0059147A">
        <w:t>193.797,00 kn. za materijal za vježbe učenika . Kako su učenici u školskoj radionici za obradu drva od nabavljenog materijala izradili kancelarijski namještaj, taj smo iznos najprije knjižili na Promjene u vrijednosti imovine i na kraju poslovne godine prenijeli na izvor financiranja odakle su korištena sredstva kao i na povećanje imovine tj. račun skupine 0221-Uredska oprema i namještaj.</w:t>
      </w:r>
    </w:p>
    <w:p w:rsidR="0059147A" w:rsidRDefault="0059147A" w:rsidP="00541446"/>
    <w:p w:rsidR="0059147A" w:rsidRDefault="0059147A" w:rsidP="00541446"/>
    <w:p w:rsidR="0059147A" w:rsidRPr="0059147A" w:rsidRDefault="0059147A" w:rsidP="00541446">
      <w:pPr>
        <w:rPr>
          <w:b/>
          <w:sz w:val="28"/>
          <w:szCs w:val="28"/>
        </w:rPr>
      </w:pPr>
      <w:r w:rsidRPr="0059147A">
        <w:rPr>
          <w:b/>
          <w:sz w:val="28"/>
          <w:szCs w:val="28"/>
        </w:rPr>
        <w:t>OBRAZAC: RAS-funkcijski</w:t>
      </w:r>
    </w:p>
    <w:p w:rsidR="0059147A" w:rsidRDefault="0059147A" w:rsidP="00541446"/>
    <w:p w:rsidR="0059147A" w:rsidRDefault="0059147A" w:rsidP="00541446">
      <w:r>
        <w:t>Na AOP-u 116 je iznos od 11.305.804 kn. što odgovara AOP-u 402 u obrascu PR-RAS</w:t>
      </w:r>
    </w:p>
    <w:p w:rsidR="00281C89" w:rsidRDefault="00281C89" w:rsidP="00541446"/>
    <w:p w:rsidR="00281C89" w:rsidRDefault="00281C89" w:rsidP="00541446"/>
    <w:p w:rsidR="00281C89" w:rsidRDefault="00281C89" w:rsidP="00541446"/>
    <w:p w:rsidR="00281C89" w:rsidRPr="0049324A" w:rsidRDefault="00516EDB" w:rsidP="00541446">
      <w:pPr>
        <w:rPr>
          <w:b/>
          <w:sz w:val="28"/>
          <w:szCs w:val="28"/>
        </w:rPr>
      </w:pPr>
      <w:r w:rsidRPr="0049324A">
        <w:rPr>
          <w:b/>
          <w:sz w:val="28"/>
          <w:szCs w:val="28"/>
        </w:rPr>
        <w:lastRenderedPageBreak/>
        <w:t>OBRAZAC BIL</w:t>
      </w:r>
    </w:p>
    <w:p w:rsidR="00516EDB" w:rsidRDefault="00516EDB" w:rsidP="00541446"/>
    <w:p w:rsidR="00516EDB" w:rsidRPr="0049324A" w:rsidRDefault="00516EDB" w:rsidP="00541446">
      <w:pPr>
        <w:rPr>
          <w:b/>
        </w:rPr>
      </w:pPr>
      <w:r w:rsidRPr="0049324A">
        <w:rPr>
          <w:b/>
        </w:rPr>
        <w:t>AOP 002 Nefinancijska imovina</w:t>
      </w:r>
    </w:p>
    <w:p w:rsidR="00516EDB" w:rsidRDefault="00516EDB" w:rsidP="00541446">
      <w:r>
        <w:t>Zbog ispravka vrijednosti proizvedene dugotrajne imovine po Zakonom utvrđenim stopama smanjena je vrijednost navedene imovine.</w:t>
      </w:r>
    </w:p>
    <w:p w:rsidR="00516EDB" w:rsidRDefault="00516EDB" w:rsidP="00541446"/>
    <w:p w:rsidR="00516EDB" w:rsidRPr="0049324A" w:rsidRDefault="00516EDB" w:rsidP="00541446">
      <w:pPr>
        <w:rPr>
          <w:b/>
        </w:rPr>
      </w:pPr>
      <w:r w:rsidRPr="0049324A">
        <w:rPr>
          <w:b/>
        </w:rPr>
        <w:t>AOP 064 Novac u banci i blagajni</w:t>
      </w:r>
    </w:p>
    <w:p w:rsidR="00516EDB" w:rsidRDefault="00516EDB" w:rsidP="00541446">
      <w:r>
        <w:t>Na dan 31.12.2015. godine novčana sredstva u  blagajni iznose 12.985 kn.</w:t>
      </w:r>
    </w:p>
    <w:p w:rsidR="00516EDB" w:rsidRDefault="00516EDB" w:rsidP="00541446"/>
    <w:p w:rsidR="00516EDB" w:rsidRPr="0049324A" w:rsidRDefault="00516EDB" w:rsidP="00541446">
      <w:pPr>
        <w:rPr>
          <w:b/>
        </w:rPr>
      </w:pPr>
      <w:r w:rsidRPr="0049324A">
        <w:rPr>
          <w:b/>
        </w:rPr>
        <w:t>AOP 081 Potraživanja za dane zajmove</w:t>
      </w:r>
    </w:p>
    <w:p w:rsidR="00516EDB" w:rsidRDefault="00516EDB" w:rsidP="00541446">
      <w:r>
        <w:t>Smanjena su u odnosu na 2014. God. jer je u to</w:t>
      </w:r>
      <w:r w:rsidR="00CC50AD">
        <w:t xml:space="preserve">j godini Školi isplaćen depozit po isteku </w:t>
      </w:r>
      <w:proofErr w:type="spellStart"/>
      <w:r w:rsidR="00CC50AD">
        <w:t>oročenja</w:t>
      </w:r>
      <w:proofErr w:type="spellEnd"/>
      <w:r w:rsidR="00CC50AD">
        <w:t xml:space="preserve"> kod </w:t>
      </w:r>
      <w:proofErr w:type="spellStart"/>
      <w:r w:rsidR="00CC50AD">
        <w:t>Raiffeisenbank</w:t>
      </w:r>
      <w:proofErr w:type="spellEnd"/>
      <w:r w:rsidR="00CC50AD">
        <w:t xml:space="preserve"> Austrija.</w:t>
      </w:r>
    </w:p>
    <w:p w:rsidR="00CC50AD" w:rsidRDefault="00CC50AD" w:rsidP="00541446"/>
    <w:p w:rsidR="00CC50AD" w:rsidRPr="0049324A" w:rsidRDefault="00CC50AD" w:rsidP="00541446">
      <w:pPr>
        <w:rPr>
          <w:b/>
        </w:rPr>
      </w:pPr>
      <w:r w:rsidRPr="0049324A">
        <w:rPr>
          <w:b/>
        </w:rPr>
        <w:t>AOP 149 Potraživanja za pomoći proračunskim korisnicima iz proračuna koji im nije nadležan</w:t>
      </w:r>
    </w:p>
    <w:p w:rsidR="00CC50AD" w:rsidRDefault="00CC50AD" w:rsidP="00541446">
      <w:r>
        <w:t>Tehnička škola Sisak nositelj je projekta -3D TVORNICA BUDUĆNOSTI- HR.3.1.14-0007, a naša škola je partner u tom projektu. Od škole nositelja projekta potražujemo iznos od 8.089 kn. za troškove službenih putovanja vezanih za taj projekt.</w:t>
      </w:r>
    </w:p>
    <w:p w:rsidR="00CC50AD" w:rsidRDefault="00CC50AD" w:rsidP="00541446"/>
    <w:p w:rsidR="00CC50AD" w:rsidRPr="0049324A" w:rsidRDefault="00CC50AD" w:rsidP="00541446">
      <w:pPr>
        <w:rPr>
          <w:b/>
        </w:rPr>
      </w:pPr>
      <w:r w:rsidRPr="0049324A">
        <w:rPr>
          <w:b/>
        </w:rPr>
        <w:t>AOP 150-Potraživanja za pomoći iz državnog proračuna temeljem prijenosa EU sredstava</w:t>
      </w:r>
    </w:p>
    <w:p w:rsidR="00CC50AD" w:rsidRDefault="00CC50AD" w:rsidP="00541446">
      <w:r>
        <w:t>Potražujemo 185.665 kn. vezano za EU projekt E-</w:t>
      </w:r>
      <w:proofErr w:type="spellStart"/>
      <w:r>
        <w:t>mobil</w:t>
      </w:r>
      <w:proofErr w:type="spellEnd"/>
      <w:r>
        <w:t xml:space="preserve"> koje smo utrošili od prihoda vlastite </w:t>
      </w:r>
      <w:proofErr w:type="spellStart"/>
      <w:r>
        <w:t>djelatnosi</w:t>
      </w:r>
      <w:proofErr w:type="spellEnd"/>
      <w:r>
        <w:t>.</w:t>
      </w:r>
    </w:p>
    <w:p w:rsidR="0049324A" w:rsidRDefault="0049324A" w:rsidP="00541446"/>
    <w:p w:rsidR="0049324A" w:rsidRPr="0049324A" w:rsidRDefault="0049324A" w:rsidP="00541446">
      <w:pPr>
        <w:rPr>
          <w:b/>
        </w:rPr>
      </w:pPr>
      <w:r w:rsidRPr="0049324A">
        <w:rPr>
          <w:b/>
        </w:rPr>
        <w:t>AOP 161 Kontinuirani rashodi budućih razdoblja</w:t>
      </w:r>
    </w:p>
    <w:p w:rsidR="0049324A" w:rsidRDefault="0049324A" w:rsidP="00541446">
      <w:r>
        <w:t>Knjiženo je obračun plaće za 12/15, te rashod za 13. Trošak za čuvanje imovine i računalne usluge.</w:t>
      </w:r>
    </w:p>
    <w:p w:rsidR="0049324A" w:rsidRDefault="0049324A" w:rsidP="00541446"/>
    <w:p w:rsidR="0049324A" w:rsidRPr="0049324A" w:rsidRDefault="0049324A" w:rsidP="00541446">
      <w:pPr>
        <w:rPr>
          <w:b/>
        </w:rPr>
      </w:pPr>
      <w:r w:rsidRPr="0049324A">
        <w:rPr>
          <w:b/>
        </w:rPr>
        <w:t xml:space="preserve">AOP 245 -246 </w:t>
      </w:r>
      <w:proofErr w:type="spellStart"/>
      <w:r w:rsidRPr="0049324A">
        <w:rPr>
          <w:b/>
        </w:rPr>
        <w:t>Izvanbilančni</w:t>
      </w:r>
      <w:proofErr w:type="spellEnd"/>
      <w:r w:rsidRPr="0049324A">
        <w:rPr>
          <w:b/>
        </w:rPr>
        <w:t xml:space="preserve"> zapisi </w:t>
      </w:r>
    </w:p>
    <w:p w:rsidR="0049324A" w:rsidRDefault="0049324A" w:rsidP="00541446">
      <w:r>
        <w:t>Poduzeće –</w:t>
      </w:r>
      <w:proofErr w:type="spellStart"/>
      <w:r>
        <w:t>Elumatec</w:t>
      </w:r>
      <w:proofErr w:type="spellEnd"/>
      <w:r>
        <w:t>-ustupilo je Školi na korištenje strojeve za izradu PVC stolarije u vrijednosti od 265.170 kn.</w:t>
      </w:r>
    </w:p>
    <w:p w:rsidR="0049324A" w:rsidRDefault="0049324A" w:rsidP="00541446"/>
    <w:p w:rsidR="0049324A" w:rsidRDefault="0049324A" w:rsidP="00541446"/>
    <w:p w:rsidR="0049324A" w:rsidRDefault="0049324A" w:rsidP="00541446">
      <w:pPr>
        <w:rPr>
          <w:b/>
          <w:sz w:val="28"/>
          <w:szCs w:val="28"/>
        </w:rPr>
      </w:pPr>
      <w:r w:rsidRPr="0049324A">
        <w:rPr>
          <w:b/>
          <w:sz w:val="28"/>
          <w:szCs w:val="28"/>
        </w:rPr>
        <w:lastRenderedPageBreak/>
        <w:t>OBRAZAC: OBVEZE</w:t>
      </w:r>
    </w:p>
    <w:p w:rsidR="0049324A" w:rsidRPr="0049324A" w:rsidRDefault="0049324A" w:rsidP="00541446"/>
    <w:p w:rsidR="00281C89" w:rsidRDefault="00281C89" w:rsidP="00541446"/>
    <w:p w:rsidR="00281C89" w:rsidRPr="007F6D1D" w:rsidRDefault="0049324A" w:rsidP="00541446">
      <w:pPr>
        <w:rPr>
          <w:b/>
          <w:sz w:val="20"/>
          <w:szCs w:val="20"/>
        </w:rPr>
      </w:pPr>
      <w:r w:rsidRPr="007F6D1D">
        <w:rPr>
          <w:b/>
          <w:sz w:val="20"/>
          <w:szCs w:val="20"/>
        </w:rPr>
        <w:t>AOP 038  Stanje obveza na kraju izvještajnog razdoblja</w:t>
      </w:r>
    </w:p>
    <w:p w:rsidR="0049324A" w:rsidRPr="007F6D1D" w:rsidRDefault="0049324A" w:rsidP="0049324A">
      <w:pPr>
        <w:pStyle w:val="Odlomakpopisa"/>
        <w:numPr>
          <w:ilvl w:val="0"/>
          <w:numId w:val="1"/>
        </w:numPr>
        <w:rPr>
          <w:b/>
        </w:rPr>
      </w:pPr>
      <w:r w:rsidRPr="007F6D1D">
        <w:rPr>
          <w:b/>
        </w:rPr>
        <w:t>Međusobne obveze proračunskih korisnika</w:t>
      </w:r>
    </w:p>
    <w:p w:rsidR="0049324A" w:rsidRDefault="0049324A" w:rsidP="0049324A">
      <w:pPr>
        <w:pStyle w:val="Odlomakpopisa"/>
      </w:pPr>
      <w:r>
        <w:t>Bolovanje iznad 42 dana/ 156.939 kn/</w:t>
      </w:r>
    </w:p>
    <w:p w:rsidR="00925BA4" w:rsidRDefault="0049324A" w:rsidP="0049324A">
      <w:pPr>
        <w:pStyle w:val="Odlomakpopisa"/>
      </w:pPr>
      <w:r>
        <w:t>Neutrošena sredstva za rad stručnog vijeća iz fizike-MZOS-4</w:t>
      </w:r>
      <w:r w:rsidR="00925BA4">
        <w:t>.011 kn.</w:t>
      </w:r>
    </w:p>
    <w:p w:rsidR="0049324A" w:rsidRDefault="00925BA4" w:rsidP="0049324A">
      <w:pPr>
        <w:pStyle w:val="Odlomakpopisa"/>
      </w:pPr>
      <w:r>
        <w:t>Na obvezi povrata u županijsku riznicu nalazi se iznos od 366,75, iz razloga što je još u 2014. God. od sredstava odobrenih minimalnim financijskim standardom isti iznos dva puta plaćen dobavljaču –</w:t>
      </w:r>
      <w:proofErr w:type="spellStart"/>
      <w:r>
        <w:t>Chipoteka</w:t>
      </w:r>
      <w:proofErr w:type="spellEnd"/>
      <w:r>
        <w:t xml:space="preserve"> –Zadar. Uz pisano potraživanje  do danas nismo riješili sporan iznos. Povratom sredstava zatvorili bi obvezu .</w:t>
      </w:r>
      <w:r w:rsidR="0049324A">
        <w:t xml:space="preserve"> </w:t>
      </w:r>
    </w:p>
    <w:p w:rsidR="00925BA4" w:rsidRDefault="00925BA4" w:rsidP="0049324A">
      <w:pPr>
        <w:pStyle w:val="Odlomakpopisa"/>
      </w:pPr>
    </w:p>
    <w:p w:rsidR="00925BA4" w:rsidRPr="007F6D1D" w:rsidRDefault="00925BA4" w:rsidP="00925BA4">
      <w:pPr>
        <w:pStyle w:val="Odlomakpopisa"/>
        <w:numPr>
          <w:ilvl w:val="0"/>
          <w:numId w:val="1"/>
        </w:numPr>
        <w:rPr>
          <w:b/>
        </w:rPr>
      </w:pPr>
      <w:r w:rsidRPr="007F6D1D">
        <w:rPr>
          <w:b/>
        </w:rPr>
        <w:t>Obveze za materijalne rashode</w:t>
      </w:r>
    </w:p>
    <w:p w:rsidR="00925BA4" w:rsidRDefault="00925BA4" w:rsidP="00925BA4">
      <w:pPr>
        <w:pStyle w:val="Odlomakpopisa"/>
      </w:pPr>
      <w:r>
        <w:t>Obveze prema dobavljačima za isporučenu robu i usluge koji terete proračun 2015. Godine , a nisu u istoj plaćeni. Ulazne fakture dostavljene početkom 2015. God.</w:t>
      </w:r>
    </w:p>
    <w:p w:rsidR="00925BA4" w:rsidRDefault="00925BA4" w:rsidP="00925BA4">
      <w:pPr>
        <w:pStyle w:val="Odlomakpopisa"/>
      </w:pPr>
    </w:p>
    <w:p w:rsidR="00925BA4" w:rsidRPr="007F6D1D" w:rsidRDefault="00925BA4" w:rsidP="00925BA4">
      <w:pPr>
        <w:pStyle w:val="Odlomakpopisa"/>
        <w:numPr>
          <w:ilvl w:val="0"/>
          <w:numId w:val="1"/>
        </w:numPr>
        <w:rPr>
          <w:b/>
        </w:rPr>
      </w:pPr>
      <w:r w:rsidRPr="007F6D1D">
        <w:rPr>
          <w:b/>
        </w:rPr>
        <w:t>Obveze za nabavu nefinancijske imovine</w:t>
      </w:r>
    </w:p>
    <w:p w:rsidR="00925BA4" w:rsidRDefault="00925BA4" w:rsidP="00925BA4">
      <w:pPr>
        <w:pStyle w:val="Odlomakpopisa"/>
      </w:pPr>
      <w:r>
        <w:t>Nije plaćen dio računa od dobavljača-PUN GAS- URA 772. Oprema je nabavljena za potrebe projekta E-</w:t>
      </w:r>
      <w:proofErr w:type="spellStart"/>
      <w:r>
        <w:t>mobil</w:t>
      </w:r>
      <w:proofErr w:type="spellEnd"/>
      <w:r>
        <w:t>, a zbog kašnjenja doznake sredstava vezano za navedeni projekt, nismo bili u mogućnosti podmiriti obvezu.</w:t>
      </w:r>
    </w:p>
    <w:p w:rsidR="007F6D1D" w:rsidRDefault="007F6D1D" w:rsidP="00925BA4">
      <w:pPr>
        <w:pStyle w:val="Odlomakpopisa"/>
      </w:pPr>
    </w:p>
    <w:p w:rsidR="007F6D1D" w:rsidRPr="007F6D1D" w:rsidRDefault="007F6D1D" w:rsidP="007F6D1D">
      <w:pPr>
        <w:pStyle w:val="Odlomakpopisa"/>
        <w:numPr>
          <w:ilvl w:val="0"/>
          <w:numId w:val="1"/>
        </w:numPr>
        <w:rPr>
          <w:b/>
        </w:rPr>
      </w:pPr>
      <w:r w:rsidRPr="007F6D1D">
        <w:rPr>
          <w:b/>
        </w:rPr>
        <w:t>Stanje nedospjelih obveza na kraju izvještajnog razdoblja</w:t>
      </w:r>
    </w:p>
    <w:p w:rsidR="007F6D1D" w:rsidRDefault="007F6D1D" w:rsidP="007F6D1D">
      <w:pPr>
        <w:pStyle w:val="Odlomakpopisa"/>
      </w:pPr>
      <w:r>
        <w:t>Obračunata plaća za mjesec prosinac 2015. Godine</w:t>
      </w:r>
    </w:p>
    <w:p w:rsidR="007F6D1D" w:rsidRDefault="007F6D1D" w:rsidP="007F6D1D">
      <w:pPr>
        <w:pStyle w:val="Odlomakpopisa"/>
      </w:pPr>
      <w:r>
        <w:t>Obveza za plaćanje 65% od stanova na kojima postoji stanarsko pravo, a od čega se 65% uplaćuje u Državni proračun.</w:t>
      </w:r>
    </w:p>
    <w:p w:rsidR="007F6D1D" w:rsidRDefault="007F6D1D" w:rsidP="007F6D1D"/>
    <w:p w:rsidR="007F6D1D" w:rsidRDefault="007F6D1D" w:rsidP="007F6D1D"/>
    <w:p w:rsidR="007F6D1D" w:rsidRDefault="007F6D1D" w:rsidP="007F6D1D"/>
    <w:p w:rsidR="007F6D1D" w:rsidRDefault="007F6D1D" w:rsidP="007F6D1D"/>
    <w:p w:rsidR="007F6D1D" w:rsidRDefault="007F6D1D" w:rsidP="007F6D1D">
      <w:r>
        <w:t>Računovođa:                                                                             Odgovorna osoba:</w:t>
      </w:r>
    </w:p>
    <w:p w:rsidR="007F6D1D" w:rsidRDefault="007F6D1D" w:rsidP="007F6D1D">
      <w:r>
        <w:t xml:space="preserve">Rajka </w:t>
      </w:r>
      <w:proofErr w:type="spellStart"/>
      <w:r>
        <w:t>Herenda</w:t>
      </w:r>
      <w:proofErr w:type="spellEnd"/>
      <w:r>
        <w:t xml:space="preserve">                                                                          Tihomir </w:t>
      </w:r>
      <w:proofErr w:type="spellStart"/>
      <w:r>
        <w:t>Tomčić,dipl.ing</w:t>
      </w:r>
      <w:proofErr w:type="spellEnd"/>
      <w:r>
        <w:t>.</w:t>
      </w:r>
    </w:p>
    <w:p w:rsidR="007F6D1D" w:rsidRDefault="007F6D1D" w:rsidP="007F6D1D"/>
    <w:p w:rsidR="007F6D1D" w:rsidRDefault="007F6D1D" w:rsidP="007F6D1D"/>
    <w:p w:rsidR="007F6D1D" w:rsidRDefault="007F6D1D" w:rsidP="007F6D1D"/>
    <w:p w:rsidR="007F6D1D" w:rsidRDefault="007F6D1D" w:rsidP="007F6D1D"/>
    <w:p w:rsidR="007F6D1D" w:rsidRDefault="007F6D1D" w:rsidP="007F6D1D"/>
    <w:p w:rsidR="007F6D1D" w:rsidRDefault="007F6D1D" w:rsidP="007F6D1D"/>
    <w:p w:rsidR="007F6D1D" w:rsidRDefault="007F6D1D" w:rsidP="007F6D1D"/>
    <w:p w:rsidR="00281C89" w:rsidRDefault="00281C89" w:rsidP="00541446"/>
    <w:p w:rsidR="00281C89" w:rsidRDefault="00281C89" w:rsidP="00541446"/>
    <w:p w:rsidR="00281C89" w:rsidRDefault="00281C89" w:rsidP="00541446"/>
    <w:p w:rsidR="00281C89" w:rsidRDefault="00281C89" w:rsidP="00541446"/>
    <w:p w:rsidR="00281C89" w:rsidRDefault="00281C89" w:rsidP="00541446"/>
    <w:p w:rsidR="00281C89" w:rsidRDefault="00281C89" w:rsidP="00541446"/>
    <w:p w:rsidR="00281C89" w:rsidRDefault="00281C89" w:rsidP="00541446"/>
    <w:p w:rsidR="00281C89" w:rsidRDefault="00281C89" w:rsidP="00541446"/>
    <w:p w:rsidR="00281C89" w:rsidRDefault="00281C89" w:rsidP="00541446"/>
    <w:p w:rsidR="00281C89" w:rsidRDefault="00281C89" w:rsidP="00541446"/>
    <w:sectPr w:rsidR="0028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BC3"/>
    <w:multiLevelType w:val="hybridMultilevel"/>
    <w:tmpl w:val="7EC6E4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46"/>
    <w:rsid w:val="000E2E83"/>
    <w:rsid w:val="00144E38"/>
    <w:rsid w:val="00281C89"/>
    <w:rsid w:val="0049324A"/>
    <w:rsid w:val="00513C62"/>
    <w:rsid w:val="00516EDB"/>
    <w:rsid w:val="005205A4"/>
    <w:rsid w:val="00541446"/>
    <w:rsid w:val="0059147A"/>
    <w:rsid w:val="007B175F"/>
    <w:rsid w:val="007F6D1D"/>
    <w:rsid w:val="00925BA4"/>
    <w:rsid w:val="00AB3146"/>
    <w:rsid w:val="00B05429"/>
    <w:rsid w:val="00C47B03"/>
    <w:rsid w:val="00CC50AD"/>
    <w:rsid w:val="00D0088F"/>
    <w:rsid w:val="00D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FF14C-B038-460E-B77E-6B6F95CF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</dc:creator>
  <cp:lastModifiedBy>Kristina</cp:lastModifiedBy>
  <cp:revision>2</cp:revision>
  <cp:lastPrinted>2016-01-29T17:51:00Z</cp:lastPrinted>
  <dcterms:created xsi:type="dcterms:W3CDTF">2016-02-04T09:16:00Z</dcterms:created>
  <dcterms:modified xsi:type="dcterms:W3CDTF">2016-02-04T09:16:00Z</dcterms:modified>
</cp:coreProperties>
</file>